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BB" w:rsidRDefault="00E24FBB" w:rsidP="00E2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уполномоченного </w:t>
      </w:r>
    </w:p>
    <w:p w:rsidR="00E24FBB" w:rsidRDefault="00E24FBB" w:rsidP="00E2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защите прав участников образовательных отношений </w:t>
      </w:r>
    </w:p>
    <w:p w:rsidR="00E24FBB" w:rsidRDefault="00E24FBB" w:rsidP="00E24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СОШ п.</w:t>
      </w:r>
      <w:r w:rsidR="00EF2A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2022-2023 учебный год</w:t>
      </w:r>
    </w:p>
    <w:p w:rsidR="00E24FBB" w:rsidRDefault="00E24FBB" w:rsidP="00E24F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2022-2023 учебный год к уполномоченному  поступило   2 обращения. Решались 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межличностных  конфликтов в системе «ученик – ученик»  в присутствии родителей и обучающихся с приглашением   классного руководителя.</w:t>
      </w:r>
    </w:p>
    <w:p w:rsidR="00E24FBB" w:rsidRDefault="00E24FBB" w:rsidP="00E24F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Проведено  5 индивидуальных бесед</w:t>
      </w:r>
      <w:r>
        <w:rPr>
          <w:rFonts w:ascii="Times New Roman" w:hAnsi="Times New Roman" w:cs="Times New Roman"/>
          <w:sz w:val="28"/>
          <w:szCs w:val="28"/>
        </w:rPr>
        <w:t xml:space="preserve">  на тему «Разрешение конфликтных ситуаций».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F2A64">
        <w:rPr>
          <w:rFonts w:ascii="Times New Roman" w:hAnsi="Times New Roman" w:cs="Times New Roman"/>
          <w:color w:val="000000"/>
          <w:sz w:val="28"/>
          <w:szCs w:val="28"/>
        </w:rPr>
        <w:t xml:space="preserve">начала учебного года проведено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</w:rPr>
        <w:t>тематических классных часа  на тему: «Правила школьной жизни»;</w:t>
      </w:r>
    </w:p>
    <w:p w:rsidR="00E24FBB" w:rsidRDefault="00E24FBB" w:rsidP="00E24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Выступила на родительских собраниях в 5-7 классах </w:t>
      </w:r>
      <w:r>
        <w:rPr>
          <w:rFonts w:ascii="Times New Roman" w:hAnsi="Times New Roman" w:cs="Times New Roman"/>
          <w:sz w:val="28"/>
          <w:szCs w:val="28"/>
        </w:rPr>
        <w:t>на тему  « Роль  личного  примера  и авторитета  родителей»;</w:t>
      </w:r>
    </w:p>
    <w:p w:rsidR="00E24FBB" w:rsidRDefault="00E24FBB" w:rsidP="00E24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уголок уполномоченного, в котором отражена информация об органах и учреждениях, осуществляющих контроль и надзор за соблюдением и защитой прав ребёнка, права и обязанности участников образовательного процесса, список должностных лиц, осуществляющих контроль и надзор за соблюдением и защитой прав ребёнка.</w:t>
      </w:r>
    </w:p>
    <w:p w:rsidR="00E24FBB" w:rsidRDefault="00E24FBB" w:rsidP="00E24FBB">
      <w:pPr>
        <w:spacing w:after="0" w:line="240" w:lineRule="auto"/>
        <w:rPr>
          <w:rStyle w:val="apple-converted-space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поступивших обращений свидетельствует о том, что права детей, в значительном количестве случаев нарушают их же одноклассники. Уполномоченному удалось добиться конкретных положительных результатов, путем проведения консультаций и индивидуальных бесед с учащимися и их родителями.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Выявленные нарушения не остаются без внимания администрации школы, всего педагогического коллектива. Еженедельно проводятся дисциплинарные линейки, на которых администрация школы не только награждает победителей различных мероприятий, но и ведет разъяснительную работу по соблюдению прав и обязанностей участников образовательного процесса.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24FBB" w:rsidRDefault="00E24FBB" w:rsidP="00E24FB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>Положительные моменты: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 ненадлежащего выполнения родителями своих обязанностей довольно сложно решить одному классному руководителю, поэтому данный вопрос решается совместно классным руководителем, заместителем директора по ВР и Уполномоченным; с помощью работы уполномоченного легче  выявлять и сопровождать детей, чьи семьи находятся в трудной ситуации.</w:t>
      </w:r>
    </w:p>
    <w:p w:rsidR="000853E4" w:rsidRDefault="000853E4"/>
    <w:sectPr w:rsidR="0008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C"/>
    <w:rsid w:val="000853E4"/>
    <w:rsid w:val="00B152FC"/>
    <w:rsid w:val="00E24FBB"/>
    <w:rsid w:val="00E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B8DF6-10B5-4DC2-8B0C-3F37C90D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ПК</cp:lastModifiedBy>
  <cp:revision>4</cp:revision>
  <dcterms:created xsi:type="dcterms:W3CDTF">2024-03-10T18:54:00Z</dcterms:created>
  <dcterms:modified xsi:type="dcterms:W3CDTF">2024-03-13T10:15:00Z</dcterms:modified>
</cp:coreProperties>
</file>