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A8" w:rsidRPr="001A70A8" w:rsidRDefault="001A70A8" w:rsidP="001A70A8">
      <w:pPr>
        <w:widowControl w:val="0"/>
        <w:spacing w:after="0" w:line="240" w:lineRule="auto"/>
        <w:ind w:right="-38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0" w:name="_GoBack"/>
      <w:bookmarkEnd w:id="0"/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Приложение 1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К приказу № 235 от 30.12.2021 г.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Программа мониторинговых исследований качества образования 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>в МАОУ СОШ п. Николевский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РАЗДЕЛ </w:t>
      </w:r>
      <w:r w:rsidRPr="001A70A8">
        <w:rPr>
          <w:rFonts w:ascii="Times New Roman" w:eastAsia="Times New Roman" w:hAnsi="Times New Roman" w:cs="Times New Roman"/>
          <w:b/>
          <w:snapToGrid w:val="0"/>
          <w:lang w:val="en-US" w:eastAsia="ru-RU"/>
        </w:rPr>
        <w:t>I</w:t>
      </w: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>. ПАСПОРТ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627"/>
      </w:tblGrid>
      <w:tr w:rsidR="001A70A8" w:rsidRPr="001A70A8" w:rsidTr="00E01820">
        <w:tc>
          <w:tcPr>
            <w:tcW w:w="534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№</w:t>
            </w:r>
          </w:p>
        </w:tc>
        <w:tc>
          <w:tcPr>
            <w:tcW w:w="2409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Наименование Программы</w:t>
            </w:r>
          </w:p>
        </w:tc>
        <w:tc>
          <w:tcPr>
            <w:tcW w:w="66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Программа  мониторинговых  исследований качества образования в МАОУ СОШ п. Николевский   на 2021-2024 годы.</w:t>
            </w:r>
          </w:p>
        </w:tc>
      </w:tr>
      <w:tr w:rsidR="001A70A8" w:rsidRPr="001A70A8" w:rsidTr="00E01820">
        <w:tc>
          <w:tcPr>
            <w:tcW w:w="534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2409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Основные исполнители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мероприятий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Программы:</w:t>
            </w:r>
          </w:p>
        </w:tc>
        <w:tc>
          <w:tcPr>
            <w:tcW w:w="66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 МАОУ СОШ п. Николевский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 МКУ «Организационно-методический центр Балаковского  муниципального  района Саратовской области» (МКУ ОМЦ),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 МКУ  «Централизованная  бухгалтерия учреждений  образования  Балаковского муниципального района Саратовской области» (МКУ ЦБ).</w:t>
            </w:r>
          </w:p>
        </w:tc>
      </w:tr>
      <w:tr w:rsidR="001A70A8" w:rsidRPr="001A70A8" w:rsidTr="00E01820">
        <w:tc>
          <w:tcPr>
            <w:tcW w:w="534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2409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Цель Программы:</w:t>
            </w:r>
          </w:p>
        </w:tc>
        <w:tc>
          <w:tcPr>
            <w:tcW w:w="66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Получение  объективной  информации  для осуществления непрерывного системного анализа и оценки состояния и перспектив развития МАОУ СОШ п. Николевский  (в том числе в части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эффективности управления и развития кадрового потенциала)</w:t>
            </w:r>
          </w:p>
        </w:tc>
      </w:tr>
      <w:tr w:rsidR="001A70A8" w:rsidRPr="001A70A8" w:rsidTr="00E01820">
        <w:tc>
          <w:tcPr>
            <w:tcW w:w="534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</w:p>
        </w:tc>
        <w:tc>
          <w:tcPr>
            <w:tcW w:w="2409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Задачи Программы:</w:t>
            </w:r>
          </w:p>
        </w:tc>
        <w:tc>
          <w:tcPr>
            <w:tcW w:w="66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 Формирование механизма сбора, обработки и хранения информации о состоянии и развития МАОУ СОШ п. Николевский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 Проведение на основе полученных данных непрерывного системного анализа и оценки состояния и перспектив развития МАОУ СОШ п. Николевский., выявление факторов, существенным образом влияющих на динамику изменения основных показателей развития МАОУ СОШ п. Николевский.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 Обеспечение  заинтересованных пользователей  достоверной  информацией  о состоянии и развитии МАОУ СОШ п. Николевский.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 Совершенствование механизмов управления качеством  образования  и  принятия управленческих решений на основе результатов мониторинговых  исследований  качества образования в МАОУ СОШ п. Николевский.</w:t>
            </w:r>
          </w:p>
        </w:tc>
      </w:tr>
      <w:tr w:rsidR="001A70A8" w:rsidRPr="001A70A8" w:rsidTr="00E01820">
        <w:tc>
          <w:tcPr>
            <w:tcW w:w="534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2409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Основные направления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Реализации мероприятий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Программы:</w:t>
            </w:r>
          </w:p>
        </w:tc>
        <w:tc>
          <w:tcPr>
            <w:tcW w:w="66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 Система  оценки  качества  подготовки обучающихся.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 Система работы с педагогами с низкими результатами обучения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 Система выявления, поддержки и развития способностей и талантов у детей и молодежи.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 Система работы по самоопределению и профессиональной ориентации обучающихся.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/>
                <w:snapToGrid w:val="0"/>
                <w:lang w:eastAsia="ru-RU"/>
              </w:rPr>
              <w:t>5.Система  мониторинга  эффективности управления образовательной организацией.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/>
                <w:snapToGrid w:val="0"/>
                <w:lang w:eastAsia="ru-RU"/>
              </w:rPr>
              <w:t>6. Система  обеспечения  профессионального развития педагогических работников.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/>
                <w:snapToGrid w:val="0"/>
                <w:lang w:eastAsia="ru-RU"/>
              </w:rPr>
              <w:t>7. Система  организации  воспитания обучающихся.</w:t>
            </w:r>
          </w:p>
        </w:tc>
      </w:tr>
      <w:tr w:rsidR="001A70A8" w:rsidRPr="001A70A8" w:rsidTr="00E01820">
        <w:tc>
          <w:tcPr>
            <w:tcW w:w="534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</w:p>
        </w:tc>
        <w:tc>
          <w:tcPr>
            <w:tcW w:w="2409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Основные Показатели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Программы:</w:t>
            </w:r>
          </w:p>
        </w:tc>
        <w:tc>
          <w:tcPr>
            <w:tcW w:w="66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рамках направления «Система оценки качества подготовки обучающихся»: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достижению обучающимися планируемых предметных  результатов  освоения  основной образовательной программы начального общего образования;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достижению обучающимися планируемых предметных  результатов  освоения  основной образовательной программы основного общего образования;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достижению метапредметных результатов;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оценке функциональной грамотности;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обеспечению объективности процедур оценки качества образования;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– по обеспечению объективности Всероссийской олимпиады </w:t>
            </w: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школьников.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рамках направления «Система работы с педагогами с низкими результатами обучения»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выявлению динамики образовательных результатов у педагогов с низкими результатами обучения;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учету педагогических работников с низкими результатами обучения, прошедших диагностику профессиональных  дефицитов/предметных компетенций;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оказанию методической помощи педагогам с низкими результатами обучения.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рамках направления «Система выявления, поддержки и развития способностей и талантов у детей и молодежи»: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 по  выявлению,  поддержке  и  развитию способностей и талантов у детей и молодежи;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 по  выявлению,  поддержке  и  развитию способностей и талантов обучающихся с ОВЗ;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учету участников этапов Всероссийской олимпиады школьников;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учету иных форм развития образовательных достижений  школьников  (за  исключением Всероссийской олимпиады школьников);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охвату обучающихся дополнительным образованием;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учету обучающихся по индивидуальным учебным  планам: доля  обучающихся  по индивидуальным учебным планам;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 по  учету  педагогических  работников, повысивших  уровень  профессиональных компетенций в области выявления, поддержки 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развития способностей и талантов у детей и молодежи;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осуществлению психолого-педагогического сопровождения способных и талантливых детей и молодежи.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рамках направления «Система работы по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самоопределению  и  профессиональной ориентации обучающихся»: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выявлению предпочтений обучающихся в области профессиональной ориентации;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 по  сопровождению  профессионального самоопределения обучающихся;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 по  проведению  ранней  профориентации обучающихся;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проведению профориентации обучающихся с ОВЗ;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осуществлению взаимодействия школы с учреждениями/предприятиями;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учету обучающихся, участвующих в конкурсах профориентационной направленности.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рамках направления «Система мониторинга эффективности  управления  образовательной организацией»: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учету членов администрации МАОУ СОШ п. Николевский, повысивших уровень профессиональных компетенций;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достижению обучающимися планируемых результатов освоения основных образовательных программ;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 по  организации  получения  образования обучающимися с ОВЗ, детьми-инвалидами;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формированию резерва управленческих кадров;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 по  созданию  кадровых,  финансовых, материально-технических и иных условий для реализации основных образовательных программ.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рамках направления «Система обеспечения профессионального  развития  педагогических работников»: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–  по  учету  педагогических  работников, прошедших  диагностику  </w:t>
            </w: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профессиональных дефицитов/предметных компетенций;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повышению профессионального мастерства педагогических работников;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осуществлению методической поддержки молодых  педагогов/по  реализации  системы наставничества;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 по  участию  в  реализации  сетевого взаимодействия  педагогов  (методических объединений,  профессиональных  сообществ педагогов) на муниципальном уровне;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выявлению кадровых потребностей в МАОУ СОШ п. Николевский.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рамках направления «Система организации воспитания обучающихся»: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 по  развитию  социальных  институтов воспитания;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обновлению воспитательного процесса с учетом современных достижений науки и на основе отечественных традиций (гражданское воспитание,  патриотическое  воспитание  и формирование  российской  идентичности, духовное и нравственное воспитание детей на основе российских традиционных ценностей и т.д.);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развитию добровольчества (волонтерства);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 по  развитию  детских  общественных объединений;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 по  профилактике  безнадзорности  и правонарушений  несовершеннолетних обучающихся;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учету обучающихся, для которых русский язык не является родным;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эффективности деятельности педагогических работников по классному руководству;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по учету несовершеннолетних обучающихся, охваченных различными формами деятельности в период каникулярного отдыха.</w:t>
            </w:r>
          </w:p>
        </w:tc>
      </w:tr>
      <w:tr w:rsidR="001A70A8" w:rsidRPr="001A70A8" w:rsidTr="00E01820">
        <w:tc>
          <w:tcPr>
            <w:tcW w:w="534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6</w:t>
            </w:r>
          </w:p>
        </w:tc>
        <w:tc>
          <w:tcPr>
            <w:tcW w:w="2409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Сроки реализации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Программы:</w:t>
            </w:r>
          </w:p>
        </w:tc>
        <w:tc>
          <w:tcPr>
            <w:tcW w:w="66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Мониторинговые  исследования  качества образования в МАОУ СОШ п. Николевский проводятся один раз в учебный год: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 2021-2022 учебный год;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 2022-2023 учебный год;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 2023-2024 учебный год.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Периоды  сбора,  обработки  информации  и представления  публичной  отчетности установлены в рамках каждого направления.</w:t>
            </w:r>
          </w:p>
        </w:tc>
      </w:tr>
      <w:tr w:rsidR="001A70A8" w:rsidRPr="001A70A8" w:rsidTr="00E01820">
        <w:tc>
          <w:tcPr>
            <w:tcW w:w="534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</w:t>
            </w:r>
          </w:p>
        </w:tc>
        <w:tc>
          <w:tcPr>
            <w:tcW w:w="2409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Механизмы реализации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мероприятий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Программы:</w:t>
            </w:r>
          </w:p>
        </w:tc>
        <w:tc>
          <w:tcPr>
            <w:tcW w:w="66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Программа реализуется в рамках следующего цикла управленческих действий, работниками МАОУ СОШ п. Николевский: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издание приказа о проведении в текущем учебном году мониторинговых исследований качества образования в МАОУ СОШ п. Николевский;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 проведение  инструктивных  совещаний  с участниками рабочей группы мониторинга;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организация консультационного сопровождения процесса сбора и обработки первичных данных;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сбор и обработка первичных данных для расчета значений основных показателей;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согласование полученных значений основных показателей в разрезе каждого направления, при необходимости корректировка значений (в случае выявления ошибок и неточностей);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издание приказа об утверждении результатов мониторинговых  исследований  качества образования в МАОУ СОШ п. Николевский;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 подготовка  и  направление  адресных рекомендаций  по  итогам  </w:t>
            </w: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мониторинговых исследований качества образования в МАОУ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СОШ п. Николевский;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издание приказа об утверждении комплекса мер и  мероприятий,  направленных  на совершенствование системы образования;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контроль за ходом реализации комплекса мер и мероприятий;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принятие управленческих решений по итогам контроля;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издание приказа об утверждении аналитической справки  по  итогам  анализа  эффективности принятых управленческих решений, комплекса мер, проведенных мероприятий.</w:t>
            </w:r>
          </w:p>
        </w:tc>
      </w:tr>
      <w:tr w:rsidR="001A70A8" w:rsidRPr="001A70A8" w:rsidTr="00E01820">
        <w:tc>
          <w:tcPr>
            <w:tcW w:w="534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8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409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Ожидаемые результаты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Программы: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66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Системный анализ и оценка текущего состояния на основе основных показателей позволит: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 оценить  текущее  состояние  системы образования,  уровень  качества  образования, которое обеспечивается системой;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выявить слабые и сильные стороны системы образования и на этой основе определить приоритеты ее развития;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 принять  управленческие  решения  по использованию положительного опыта в рамках каждого из направлений;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определить направления и субъектов сетевого взаимодействия в рамках системы образования и механизмы более эффективного использования ресурсов для обеспечения равного доступа к качественному образованию.</w:t>
            </w:r>
          </w:p>
        </w:tc>
      </w:tr>
      <w:tr w:rsidR="001A70A8" w:rsidRPr="001A70A8" w:rsidTr="00E01820">
        <w:tc>
          <w:tcPr>
            <w:tcW w:w="534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</w:t>
            </w:r>
          </w:p>
        </w:tc>
        <w:tc>
          <w:tcPr>
            <w:tcW w:w="2409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Методы сбора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информации в рамках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Программы:</w:t>
            </w:r>
          </w:p>
        </w:tc>
        <w:tc>
          <w:tcPr>
            <w:tcW w:w="66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Сбор информации при проведении мониторинга качества образования в МАОУ СОШ п. Николевский ,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осуществляется посредством: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анализа и интерпретации данных, содержащихся в информационных системах: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ГИВЦ Минпросвещения России. Система пообъектного  учета  (формы статнаблюдения  ОО-1,  ОО-2)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hyperlink r:id="rId6" w:history="1">
              <w:r w:rsidRPr="001A70A8">
                <w:rPr>
                  <w:rFonts w:ascii="Times New Roman" w:eastAsia="Times New Roman" w:hAnsi="Times New Roman" w:cs="Times New Roman"/>
                  <w:snapToGrid w:val="0"/>
                  <w:color w:val="0000FF" w:themeColor="hyperlink"/>
                  <w:u w:val="single"/>
                  <w:lang w:eastAsia="ru-RU"/>
                </w:rPr>
                <w:t>https://cabinet.miccedu.ru/</w:t>
              </w:r>
            </w:hyperlink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Портал  персонифицированного дополнительного образования Саратовской области </w:t>
            </w:r>
            <w:hyperlink r:id="rId7" w:history="1">
              <w:r w:rsidRPr="001A70A8">
                <w:rPr>
                  <w:rFonts w:ascii="Times New Roman" w:eastAsia="Times New Roman" w:hAnsi="Times New Roman" w:cs="Times New Roman"/>
                  <w:snapToGrid w:val="0"/>
                  <w:color w:val="0000FF" w:themeColor="hyperlink"/>
                  <w:u w:val="single"/>
                  <w:lang w:eastAsia="ru-RU"/>
                </w:rPr>
                <w:t>https://saratov.pfdo.ru/</w:t>
              </w:r>
            </w:hyperlink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Мониторинговая  информационно- аналитическая  система  (МИАС) </w:t>
            </w:r>
            <w:hyperlink r:id="rId8" w:history="1">
              <w:r w:rsidRPr="001A70A8">
                <w:rPr>
                  <w:rFonts w:ascii="Times New Roman" w:eastAsia="Times New Roman" w:hAnsi="Times New Roman" w:cs="Times New Roman"/>
                  <w:snapToGrid w:val="0"/>
                  <w:color w:val="0000FF" w:themeColor="hyperlink"/>
                  <w:u w:val="single"/>
                  <w:lang w:eastAsia="ru-RU"/>
                </w:rPr>
                <w:t>http://sarrcoko.ru/admin/mun_mias/</w:t>
              </w:r>
            </w:hyperlink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Портал ФИСОКО по направлениям 500+,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ВПР </w:t>
            </w:r>
            <w:hyperlink r:id="rId9" w:history="1">
              <w:r w:rsidRPr="001A70A8">
                <w:rPr>
                  <w:rFonts w:ascii="Times New Roman" w:eastAsia="Times New Roman" w:hAnsi="Times New Roman" w:cs="Times New Roman"/>
                  <w:snapToGrid w:val="0"/>
                  <w:color w:val="0000FF" w:themeColor="hyperlink"/>
                  <w:u w:val="single"/>
                  <w:lang w:eastAsia="ru-RU"/>
                </w:rPr>
                <w:t>https://lk-fisoko.obrnadzor.gov.ru</w:t>
              </w:r>
            </w:hyperlink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/;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РИС ГИА-9;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анализа и интерпретации данных, поступающих в рамках обмена информацией с ГАУ СО РЦОКО при  проведении  государственной  итоговой аттестации по образовательным программам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основного  общего  образования;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анализа и интерпретации данных в рамках реализации полномочий (отчеты об исполнении муниципальных заданий, ежегодная отчетность на начало и окончание учебного года, листы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оценки  профессиональной  деятельности руководителей муниципальных образовательных организаций, отчетные материалы методических объединений);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анализа и интерпретации данных, полученных в рамках  анкетирования,  наблюдения,  иных аналитических методов;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 анализа  и  интерпретации  результатов выполнения  обучающимися  диагностических работ,  предусмотренных  на  муниципальном уровне.</w:t>
            </w:r>
          </w:p>
        </w:tc>
      </w:tr>
      <w:tr w:rsidR="001A70A8" w:rsidRPr="001A70A8" w:rsidTr="00E01820">
        <w:tc>
          <w:tcPr>
            <w:tcW w:w="534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2409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Мониторинг реализации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мероприятий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Программы:</w:t>
            </w:r>
          </w:p>
        </w:tc>
        <w:tc>
          <w:tcPr>
            <w:tcW w:w="66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Проводится ежегодно, начиная с 2021-2022 учебного  года.  По  итогам  учебного  года оформляется приказ, в котором фиксируются значения основных показателей Программы, а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также анализ факторов, оказавших существенное влияние на их изменение.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Мониторинг  реализации  Программы осуществляется по двум </w:t>
            </w: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направлениям: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 Фиксация и анализ основных показателей функционирования  и развития  МАОУ СОШ п. Николевский.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 Анализ  системы  мониторинга  в соответствии с методикой ФИС ОКО (Методические  рекомендации  по организации  и  проведению  оценки механизмов  управления  качеством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образования  органов  местного самоуправления муниципальных районов, городских и муниципальных округов и иных  органов,  реализующих  данные полномочия).</w:t>
            </w:r>
          </w:p>
        </w:tc>
      </w:tr>
      <w:tr w:rsidR="001A70A8" w:rsidRPr="001A70A8" w:rsidTr="00E01820">
        <w:tc>
          <w:tcPr>
            <w:tcW w:w="534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11</w:t>
            </w:r>
          </w:p>
        </w:tc>
        <w:tc>
          <w:tcPr>
            <w:tcW w:w="2409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Публичное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представление данных об итогах мониторинга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реализации мероприятий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Программы:</w:t>
            </w:r>
          </w:p>
        </w:tc>
        <w:tc>
          <w:tcPr>
            <w:tcW w:w="66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Приказ по итогам мониторинговых исследований, включая аналитическую справку и табличные формы, содержащие значения показателей до начала  реализации  Программы,  а  также полученные по итогам текущего учебного года, публикуются  в  открытом  доступе  на официальном сайте МАОУ СОШ п. Николевский  в сети Интернет в тематическом разделе «ВСОКО».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2021-2022 учебном году в табличные формы включаются значения показателей до начала реализации  мероприятий  Программы,  в последующие годы – в табличные формы также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включаются сведения о значениях показателей за каждый  учебный год, в течение которого реализуются мероприятия Программы.</w:t>
            </w:r>
          </w:p>
        </w:tc>
      </w:tr>
    </w:tbl>
    <w:p w:rsidR="001A70A8" w:rsidRPr="001A70A8" w:rsidRDefault="001A70A8" w:rsidP="001A70A8">
      <w:pPr>
        <w:widowControl w:val="0"/>
        <w:spacing w:after="0" w:line="240" w:lineRule="auto"/>
        <w:ind w:right="-38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РАЗДЕЛ </w:t>
      </w:r>
      <w:r w:rsidRPr="001A70A8">
        <w:rPr>
          <w:rFonts w:ascii="Times New Roman" w:eastAsia="Times New Roman" w:hAnsi="Times New Roman" w:cs="Times New Roman"/>
          <w:b/>
          <w:snapToGrid w:val="0"/>
          <w:lang w:val="en-US" w:eastAsia="ru-RU"/>
        </w:rPr>
        <w:t>II</w:t>
      </w: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>. ОСНОВНЫЕ ПОЛОЖЕНИЯ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2.1. Программа мониторинговых исследований качества образования в МАОУ СОШ п. Николевский  на 2021-2024 годы (далее – Программа) определяет принципы, цели, механизм реализации мониторинговых исследований качества образования, организационную структуру, перечень показателей, наборы первичных данных, требования к формату их предоставления, срокам и периодичности всех видов работ в рамках мониторинговых исследований.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2.2. Реализация мероприятий Программы осуществляется МАОУ СОШ п. Николевский  во взаимодействии с методическим отделом МКУ ОМЦ, специалистами МКУ ЦБ, в рамках функционирования Внутренней системы оценки качества образования (ВСОКО).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2.3. Мониторинговые исследования качества образования в МАОУ СОШ п. Николевский  (далее- мониторинговые исследования) представляют собой систематическое стандартизированное  наблюдение  за  состоянием  системы  образования  и динамикой изменений ее основных показателей.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2.4. Мониторинговые исследования включают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МАОУ СОШ п. Николевский, выполненный на основе полученных данных.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2.5. В процессе мониторинговых исследований осуществляется сбор, обработка и анализ информации о развитии начального общего, основного общего образования и дополнительного образования детей в МАОУ СОШ п. Николевский, а также дополнительных сведений о развитии системы оценки качества образования и информационной прозрачности, о создании условий социализации и самореализации обучающихся.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2.6.  Основными  пользователями  данных,  полученных  в  ходе мониторинговых  исследований,  являются  –  администрация  Балаковского муниципального  района,  Комитет  образования  АБМР,  администрация  и педагогические работники МАОУ СОШ п. Николевский, обучающиеся и их родители (законные представители), общественность.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РАЗДЕЛ </w:t>
      </w:r>
      <w:r w:rsidRPr="001A70A8">
        <w:rPr>
          <w:rFonts w:ascii="Times New Roman" w:eastAsia="Times New Roman" w:hAnsi="Times New Roman" w:cs="Times New Roman"/>
          <w:b/>
          <w:snapToGrid w:val="0"/>
          <w:lang w:val="en-US" w:eastAsia="ru-RU"/>
        </w:rPr>
        <w:t>III</w:t>
      </w: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>. ЦЕЛИ И ЗАДАЧИ МОНИТОРИНГОВЫХ ИССЛЕДОВАНИЙ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3.1. Целью мониторинговых исследований является получение объективной информации о МАОУ СОШ П. Николевский для осуществления непрерывного системного анализа и оценки состояния и перспектив её развития.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3.2. Задачи мониторинговых исследований: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3.2.1. Формирование механизма сбора, обработки и хранения информации о состоянии и развития МАОУ СОШ п. Николевский.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3.2.2. Проведение на основе полученных данных непрерывного системного анализа и оценки состояния и перспектив развития МАОУ СОШ п. Николевский, выявление факторов, существенным образом влияющих на динамику изменения основных показателей развития.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3.2.3.  Обеспечение  заинтересованных  пользователей  достоверной информацией о состоянии и развитии МАОУ СОШ п. Николевский.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3.2.4. Совершенствование механизмов управления качеством образования и принятия управленческих решений на основе результатов мониторинговых исследований качества образования в МАОУ СОШ п. Николевский.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РАЗДЕЛ </w:t>
      </w:r>
      <w:r w:rsidRPr="001A70A8">
        <w:rPr>
          <w:rFonts w:ascii="Times New Roman" w:eastAsia="Times New Roman" w:hAnsi="Times New Roman" w:cs="Times New Roman"/>
          <w:b/>
          <w:snapToGrid w:val="0"/>
          <w:lang w:val="en-US" w:eastAsia="ru-RU"/>
        </w:rPr>
        <w:t>IV</w:t>
      </w: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>. ПРИНЦИПЫ МОНИТОРИНГОВЫХ ИССЛЕДОВАНИЙ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4.1.  При проведении мониторинговых исследований на всех уровнях их организации обеспечивается соблюдение следующих принципов: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реалистичность требований, показателей и критериев мониторинга;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сопоставимость эмпирических данных, получаемых при многократно повторяемой их регистрации;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открытость и прозрачность мониторинговых процедур;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полнота и достоверность информации, полученной в результате мониторинга;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компьютерная обработка фактических данных, полученных в результате мониторинга, и выдача их в виде готовой продукции, пригодной для аналитической работы;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открытость и доступность информации о результатах мониторинга для заинтересованных групп пользователей;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систематичность сбора и обработки информации.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РАЗДЕЛ </w:t>
      </w:r>
      <w:r w:rsidRPr="001A70A8">
        <w:rPr>
          <w:rFonts w:ascii="Times New Roman" w:eastAsia="Times New Roman" w:hAnsi="Times New Roman" w:cs="Times New Roman"/>
          <w:b/>
          <w:snapToGrid w:val="0"/>
          <w:lang w:val="en-US" w:eastAsia="ru-RU"/>
        </w:rPr>
        <w:t>V</w:t>
      </w: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>. СИСТЕМА ПОКАЗАТЕЛЕЙ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tabs>
          <w:tab w:val="left" w:pos="210"/>
        </w:tabs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ab/>
        <w:t>5.1. В рамках направления «Система оценки качества подготовки обучающихся»: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обучающихся 1-4 классов, достигших базового уровня предметной подготовки, от общего числа обучающихся, осваивающих программы начального общего;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обучающихся 1-4 классов, достигших уровня выше базового по предметной подготовке, от общего числа обучающихся, осваивающих программы начального общего образования;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обучающихся 5-9 классов, достигших базового уровня предметной подготовки, от общего числа обучающихся, осваивающих программы основного общего образования;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обучающихся 9 классов, получивших аттестат об основном общем образовании, в общей численности обучающихся 9 классов общеобразовательных организаций;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обучающихся 5-9 классов, достигших уровня выше базового по предметной подготовке, от общего числа обучающихся, осваивающих программы основного общего образования;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обучающихся 1-4 / 5-9  классов, достигших высокого уровня метапредметной подготовки, от общего числа обучающихся, осваивающих программы начального / основного  образования;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 обучающихся,  в  отношении  которых  проводилась  оценка функциональной грамотности, от общего количества обучающихся;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обучающихся успешно справившихся с заданиями по параметру грамотности, от общего количества обучающихся, в отношении которых проводилась оценка параметра грамотности;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 педагогов,  вошедших  в  списки  педагогов  с  признаками необъективности образовательных результатов по итогам оценочных процедур;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 обучающихся,  охваченных  общественным/независимым наблюдением, при проведении процедур оценки качества образования;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 обучающихся,  охваченных  общественным/независимым наблюдением, при проведении Всероссийской олимпиады школьников.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5.2. В рамках направления «Система работы с педагогами с низкими результатами обучения»: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педагогов с низкими результатами обучения, в общей численности педагогов;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 педагогов  с  низкими  результатами  обучения,  ежегодно показывающих  положительную  динамику  образовательных  результатов обучающихся;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динамика посещения уроков обучающимися, от общего количества уроков в соответствии с учебным планом;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  динамика показателей обучающихся «группы риска»;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педагогических работников с низкими результатами обучения, показавших в результате независимой диагностики положительную динамику уровня профессиональных компетенций (предметных и методических);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количество педагогов с низкими результатами обучения, охваченных методической работой;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количество педагогов с низкими результатами обучения, вовлеченных в сетевое взаимодействие со школами-лидерами;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количество педагогов с низкими результатами обучения, которым была оказана адресная методическая помощь.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5.3. В рамках направления «Система выявления, поддержки и развития способностей и талантов у детей и молодежи»: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педагогов, реализующих программы по выявлению и развитию способностей и талантов у детей и молодежи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количество профильных смен для талантливых детей на базе оздоровительных лагерей, лагерей с дневным пребыванием, образовательных и досуговых центров и др.;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обучающихся с ОВЗ, охваченных мероприятиями по выявлению, поддержке и развитию способностей и талантов;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обучающихся, принявших участие в профильных сменах для талантливых детей;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количество участников школьного/муниципального/регионального этапа ВсОШ;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победителей и призеров муниципального/регионального этапа ВсОШ;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 обучающихся,  охваченных  иными  формами  развития образовательных достижений школьников (из перечня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детей в возрасте от 5 до 18 лет, охваченных дополнительным образованием;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детей в возрасте от 5 до 18 лет, имеющих право на получение дополнительного  образования  в  рамках  системы  персонифицированного финансирования;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обучающихся по индивидуальным учебным планам;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победителей и призеров муниципального/регионального этапа ВсОШ;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педагогических работников, прошедших подготовку по вопросам выявления, поддержки, развития способностей и талантов у детей и молодежи, повысивших уровень профессиональных компетенций в области выявления, поддержки и развития способностей и талантов у детей и молодежи;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 педагогов-психологов,  использующих  психодиагностический инструментарий для выявления одаренности у детей;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 способных  и  талантливых  детей,  охваченных  психолого- педагогическим сопровождением.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5.4. В рамках направления «Система работы по самоопределению и профессиональной ориентации обучающихся»: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обучающихся, прошедших профориентационное тестирование, диагностику;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обучающихся, которым оказана адресная психолого-педагогическая помощь по вопросам профориентационного самоопределения;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родителей/законных представителей, которым оказана адресная психолого-педагогическая  помощь  по  вопросам  профориентационного самоопределения детей и молодежи;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обучающихся, получающих дополнительное образование в кружках (секциях) профильной или предпрофильной направленности;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охват  обучающихся  с  ОВЗ  различными  конкурсами, профориентационными  пробами,  мастер-классами  и  пр.  мероприятиями профориентационной направленности;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количество заключенных договоров, соглашений между МАОУ СОШ п. Николевский и предприятиями, общественными организациями по реализации комплекса мероприятий профориентационной направленности;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доля обучающихся, участвующих в профориентационных мероприятиях и конкурсах муниципального и межмуниципального уровней, в том числе проводимых по наиболее востребованным отраслям экономики муниципального образования.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5.5.  В  рамках  направления  «Система  мониторинга  эффективности управления образовательной организацией»: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членов администрации МАОУ СОШ п. Николевский, повысивших уровень профессиональных компетенций в различных формах;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обучающихся, освоивших основные образовательные программы по уровням образования;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степень создания специальных условий для получения образования обучающимися с ОВЗ, детьми-инвалидами;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наличие сотрудников, включенных в кадровый резерв;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педагогов в возрасте до 35 лет в общей численности педагогов, доля педагогов с высшей категорией в общей численности педагогов, количество ежегодно проводимых мероприятий по обмену инновационным, управленческим и педагогическим опытом и др.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5.6. В рамках направления «Система обеспечения профессионального развития педагогических работников»: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педагогов (в разрезе учебных предметов), прошедших диагностику профессиональных дефицитов, от общего количества педагогов (в разрезе учебных предметов);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педагогов по каждому из видов дефицитов;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педагогов, прошедших своевременное повышение квалификации по актуальным направлениям образовательной деятельности;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педагогов, аттестованных на высшую квалификационную категорию;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количество  педагогов,  принявших  участие  в  конкурсах профессионального мастерства, из них – в конкурсах, рекомендованных министерством образования Саратовской области;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 молодых  педагогов,  охваченных  различными  формами наставничества;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участие  в  планах  мероприятий  муниципальных  методических объединений;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количество мероприятий, проведенных для педагогов на муниципальном уровне;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 педагогических  работников,  имеющих  образование, соответствующее профилю преподаваемого учебного предмета.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5.7.  В  рамках  направления  «Система  организации  воспитания обучающихся»: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обучающихся, охваченных мероприятиями по гражданскому, патриотическому и т. д. воспитанию;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педагогов, для которых осуществляется комплексное методическое сопровождение деятельности педагогов по вопросам воспитания;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обучающихся, охваченных мероприятиями по направлениям воспитания, от общего количества обучающихся (по уровням образования);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обучающихся, участвующих в работе волонтерских центров;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 обучающихся,  вовлеченных  в  деятельность  общественных объединений на базе школы;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обучающихся (по уровням образования), принявших участие в индивидуальной профилактической работе (безнадзорность и правонарушения несовершеннолетних обучающихся), от общего количества обучающихся (по уровням образования);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количество обучающихся, находящихся на учете в КДН (на конец учебного года);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количество обучающихся, находящихся на внутришкольном учете;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количество обучающихся ОО, снятых с учета в текущем календарном году (% выбывших из них);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детей с неродным русским языком, охваченных мероприятиями по социальной и культурной адаптации;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педагогов, прошедших подготовку по приоритетным направлениям воспитания обучающихся, от общего количества педагогов;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педагогических работников, осуществляющих деятельность по классному руководству, получивших поощрение;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доля  несовершеннолетних  обучающихся,  охваченных  различными формами деятельности в период каникулярного отдыха.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РАЗДЕЛ </w:t>
      </w:r>
      <w:r w:rsidRPr="001A70A8">
        <w:rPr>
          <w:rFonts w:ascii="Times New Roman" w:eastAsia="Times New Roman" w:hAnsi="Times New Roman" w:cs="Times New Roman"/>
          <w:b/>
          <w:snapToGrid w:val="0"/>
          <w:lang w:val="en-US" w:eastAsia="ru-RU"/>
        </w:rPr>
        <w:t>VI</w:t>
      </w: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. МЕТОДЫ СБОРА И ОБРАБОТКИ ИНФОРМАЦИИ, 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>ПРИНЦИПЫ  ИСПОЛЬЗОВАНИЯ ДАННЫХ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6.1. Сбор информации при проведении мониторинговых исследований, осуществляется посредством: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анализа и интерпретации данных, содержащихся в информационных системах: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 xml:space="preserve">  ГИВЦ Минпросвещения России. Система пообъектного учета (формы статнаблюдения ОО-1, ОО-2) </w:t>
      </w:r>
      <w:hyperlink r:id="rId10" w:history="1">
        <w:r w:rsidRPr="001A70A8">
          <w:rPr>
            <w:rFonts w:ascii="Times New Roman" w:eastAsia="Times New Roman" w:hAnsi="Times New Roman" w:cs="Times New Roman"/>
            <w:snapToGrid w:val="0"/>
            <w:color w:val="0000FF" w:themeColor="hyperlink"/>
            <w:u w:val="single"/>
            <w:lang w:eastAsia="ru-RU"/>
          </w:rPr>
          <w:t>https://cabinet.miccedu.ru/</w:t>
        </w:r>
      </w:hyperlink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 xml:space="preserve"> 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 xml:space="preserve">  Портал  персонифицированного  дополнительного  образования Саратовской области </w:t>
      </w:r>
      <w:hyperlink r:id="rId11" w:history="1">
        <w:r w:rsidRPr="001A70A8">
          <w:rPr>
            <w:rFonts w:ascii="Times New Roman" w:eastAsia="Times New Roman" w:hAnsi="Times New Roman" w:cs="Times New Roman"/>
            <w:snapToGrid w:val="0"/>
            <w:color w:val="0000FF" w:themeColor="hyperlink"/>
            <w:u w:val="single"/>
            <w:lang w:eastAsia="ru-RU"/>
          </w:rPr>
          <w:t>https://saratov.pfdo.ru/</w:t>
        </w:r>
      </w:hyperlink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 xml:space="preserve"> 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 xml:space="preserve">  Мониторинговая  информационно-аналитическая  система  (МИАС) </w:t>
      </w:r>
      <w:hyperlink r:id="rId12" w:history="1">
        <w:r w:rsidRPr="001A70A8">
          <w:rPr>
            <w:rFonts w:ascii="Times New Roman" w:eastAsia="Times New Roman" w:hAnsi="Times New Roman" w:cs="Times New Roman"/>
            <w:snapToGrid w:val="0"/>
            <w:color w:val="0000FF" w:themeColor="hyperlink"/>
            <w:u w:val="single"/>
            <w:lang w:eastAsia="ru-RU"/>
          </w:rPr>
          <w:t>http://sarrcoko.ru/admin/mun_mias /</w:t>
        </w:r>
      </w:hyperlink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 xml:space="preserve"> 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 xml:space="preserve">  Портал  ФИСОКО  по  направлениям  500+,  ВПР  </w:t>
      </w:r>
      <w:hyperlink r:id="rId13" w:history="1">
        <w:r w:rsidRPr="001A70A8">
          <w:rPr>
            <w:rFonts w:ascii="Times New Roman" w:eastAsia="Times New Roman" w:hAnsi="Times New Roman" w:cs="Times New Roman"/>
            <w:snapToGrid w:val="0"/>
            <w:color w:val="0000FF" w:themeColor="hyperlink"/>
            <w:u w:val="single"/>
            <w:lang w:eastAsia="ru-RU"/>
          </w:rPr>
          <w:t>https://lk-fisoko.obrnadzor.gov.ru/</w:t>
        </w:r>
      </w:hyperlink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 xml:space="preserve">  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  РИС ГИА-9;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анализа и интерпретации данных, в рамках обмена информацией с ГАУ СО РЦОКО  при  проведении  государственной  итоговой  аттестации  по образовательным программам основного общего и среднего общего образования;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анализа и интерпретации данных, в рамках реализации полномочий (отчеты об исполнении муниципальных заданий, ежегодная отчетность на начало и окончание учебного года, листы оценки профессиональной деятельности руководителей  муниципальных  образовательных  организаций,  отчетные материалы методических объединений);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анализа и интерпретации данных, через заполняемые образовательными организациями формы, созданные средствами сервисов Яндекс Документы, Google Диск;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анализа и интерпретации данных, полученных в рамках анкетирования, наблюдения, иных аналитических методов;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анализа и интерпретации результатов выполнения обучающимися диагностических работ, предусмотренных на муниципальном уровне.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6.2. Результаты выполнения обучающимися диагностических работ в том числе в рамках государственной итоговой аттестации по образовательным программам основного общего образования, всероссийских проверочных работ, диагностических работ, организованных на муниципальном уровне,  результаты  выполнения  обучающимися  иных  письменных  работ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диагностической направленности используются исключительно в обезличенном виде.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6.3. При расчете показателей, значения которых задаются в процентах, число, выражающее численность обучающихся, берется в соответствии с данными отчета статнаблюдения по форме ОО-1.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>РАЗДЕЛ VII. ОРГАНИЗАЦИОННЫЕ ВОПРОСЫ ПРОВЕДЕНИЯ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>МОНИТОРИНГОВЫХ ИССЛЕДОВАНИЙ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7.1.  Программа рассчитана на три учебных года: 2021-2022, 2022-2023. 2023-2024. Мониторинговые исследования проводятся ежегодно. Периоды сбора, обработки информации и представления публичной отчетности установлены в рамках каждого направления с учетом особенностей формирования значений показателей.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7.2.  В рамках мониторинговых исследований ежегодно выполняется следующий цикл управленческих действий, осуществляемых специалистами МАОУ СОШ п. Николевский во взаимодействии со специалистами методического отдела МКУ ОМЦ, специалистами МКУ ЦБ: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0"/>
        <w:gridCol w:w="1673"/>
        <w:gridCol w:w="1727"/>
      </w:tblGrid>
      <w:tr w:rsidR="001A70A8" w:rsidRPr="001A70A8" w:rsidTr="00E01820">
        <w:tc>
          <w:tcPr>
            <w:tcW w:w="6170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Мероприятия Программы</w:t>
            </w:r>
          </w:p>
        </w:tc>
        <w:tc>
          <w:tcPr>
            <w:tcW w:w="1673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Сроки</w:t>
            </w:r>
          </w:p>
        </w:tc>
        <w:tc>
          <w:tcPr>
            <w:tcW w:w="1727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Ответственные</w:t>
            </w:r>
          </w:p>
        </w:tc>
      </w:tr>
      <w:tr w:rsidR="001A70A8" w:rsidRPr="001A70A8" w:rsidTr="00E01820">
        <w:tc>
          <w:tcPr>
            <w:tcW w:w="6170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 Издание приказа о проведении в текущем учебном году мониторинговых исследований</w:t>
            </w:r>
          </w:p>
        </w:tc>
        <w:tc>
          <w:tcPr>
            <w:tcW w:w="1673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 позднее 10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сентября</w:t>
            </w:r>
          </w:p>
        </w:tc>
        <w:tc>
          <w:tcPr>
            <w:tcW w:w="17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1A70A8" w:rsidRPr="001A70A8" w:rsidTr="00E01820">
        <w:tc>
          <w:tcPr>
            <w:tcW w:w="6170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 Проведение инструктивных совещаний с членами рабочей группы</w:t>
            </w:r>
          </w:p>
        </w:tc>
        <w:tc>
          <w:tcPr>
            <w:tcW w:w="1673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 течение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сентября</w:t>
            </w:r>
          </w:p>
        </w:tc>
        <w:tc>
          <w:tcPr>
            <w:tcW w:w="17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</w:t>
            </w:r>
          </w:p>
        </w:tc>
      </w:tr>
      <w:tr w:rsidR="001A70A8" w:rsidRPr="001A70A8" w:rsidTr="00E01820">
        <w:tc>
          <w:tcPr>
            <w:tcW w:w="6170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 Организация  консультационного сопровождения процесса сбора и обработки первичных данных</w:t>
            </w:r>
          </w:p>
        </w:tc>
        <w:tc>
          <w:tcPr>
            <w:tcW w:w="1673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 октября по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май</w:t>
            </w:r>
          </w:p>
        </w:tc>
        <w:tc>
          <w:tcPr>
            <w:tcW w:w="17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</w:t>
            </w:r>
          </w:p>
        </w:tc>
      </w:tr>
      <w:tr w:rsidR="001A70A8" w:rsidRPr="001A70A8" w:rsidTr="00E01820">
        <w:tc>
          <w:tcPr>
            <w:tcW w:w="6170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 Сбор и обработка первичных данных для расчета значений основных показателей</w:t>
            </w:r>
          </w:p>
        </w:tc>
        <w:tc>
          <w:tcPr>
            <w:tcW w:w="1673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  ноября  по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май</w:t>
            </w:r>
          </w:p>
        </w:tc>
        <w:tc>
          <w:tcPr>
            <w:tcW w:w="17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</w:t>
            </w:r>
          </w:p>
        </w:tc>
      </w:tr>
      <w:tr w:rsidR="001A70A8" w:rsidRPr="001A70A8" w:rsidTr="00E01820">
        <w:tc>
          <w:tcPr>
            <w:tcW w:w="6170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 Согласование  полученных  значений основных  показателей,  при  необходимости корректировка значений (в случае выявления ошибок и неточностей)</w:t>
            </w:r>
          </w:p>
        </w:tc>
        <w:tc>
          <w:tcPr>
            <w:tcW w:w="1673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Май - июнь</w:t>
            </w:r>
          </w:p>
        </w:tc>
        <w:tc>
          <w:tcPr>
            <w:tcW w:w="17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</w:t>
            </w:r>
          </w:p>
        </w:tc>
      </w:tr>
      <w:tr w:rsidR="001A70A8" w:rsidRPr="001A70A8" w:rsidTr="00E01820">
        <w:tc>
          <w:tcPr>
            <w:tcW w:w="6170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 Издание  приказа  об  утверждении результатов  мониторинговых  исследований качества образования</w:t>
            </w:r>
          </w:p>
        </w:tc>
        <w:tc>
          <w:tcPr>
            <w:tcW w:w="1673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Июнь</w:t>
            </w:r>
          </w:p>
        </w:tc>
        <w:tc>
          <w:tcPr>
            <w:tcW w:w="17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1A70A8" w:rsidRPr="001A70A8" w:rsidTr="00E01820">
        <w:tc>
          <w:tcPr>
            <w:tcW w:w="6170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7. Подготовка  и  направление  адресных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Рекомендаций</w:t>
            </w:r>
          </w:p>
        </w:tc>
        <w:tc>
          <w:tcPr>
            <w:tcW w:w="1673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Июнь  </w:t>
            </w:r>
          </w:p>
        </w:tc>
        <w:tc>
          <w:tcPr>
            <w:tcW w:w="17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1A70A8" w:rsidRPr="001A70A8" w:rsidTr="00E01820">
        <w:tc>
          <w:tcPr>
            <w:tcW w:w="6170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8. Издание  приказа  об  утверждении комплекса мер и </w:t>
            </w: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мероприятий, направленных на совершенствование системы образования</w:t>
            </w:r>
          </w:p>
        </w:tc>
        <w:tc>
          <w:tcPr>
            <w:tcW w:w="1673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Июнь - июль</w:t>
            </w:r>
          </w:p>
        </w:tc>
        <w:tc>
          <w:tcPr>
            <w:tcW w:w="17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1A70A8" w:rsidRPr="001A70A8" w:rsidTr="00E01820">
        <w:tc>
          <w:tcPr>
            <w:tcW w:w="6170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9. Контроль за ходом реализации комплекса мер и мероприятий</w:t>
            </w:r>
          </w:p>
        </w:tc>
        <w:tc>
          <w:tcPr>
            <w:tcW w:w="1673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 течение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учебного года,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  даты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утверждения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комплекса мер</w:t>
            </w:r>
          </w:p>
        </w:tc>
        <w:tc>
          <w:tcPr>
            <w:tcW w:w="17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</w:t>
            </w:r>
          </w:p>
        </w:tc>
      </w:tr>
      <w:tr w:rsidR="001A70A8" w:rsidRPr="001A70A8" w:rsidTr="00E01820">
        <w:tc>
          <w:tcPr>
            <w:tcW w:w="6170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10.  Принятие управленческих решений по итогам контроля</w:t>
            </w:r>
          </w:p>
        </w:tc>
        <w:tc>
          <w:tcPr>
            <w:tcW w:w="1673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 раз  в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полугодие,  от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даты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утверждения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комплекса мер</w:t>
            </w:r>
          </w:p>
        </w:tc>
        <w:tc>
          <w:tcPr>
            <w:tcW w:w="17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1A70A8" w:rsidRPr="001A70A8" w:rsidTr="00E01820">
        <w:tc>
          <w:tcPr>
            <w:tcW w:w="6170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11.  Издание приказа об утверждении аналитической  справки  по  итогам  анализа эффективности  принятых  управленческих решений,  комплекса  мер,  проведенных мероприятий</w:t>
            </w:r>
          </w:p>
        </w:tc>
        <w:tc>
          <w:tcPr>
            <w:tcW w:w="1673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 раз  в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полугодие,  от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даты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утверждения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комплекса мер</w:t>
            </w:r>
          </w:p>
        </w:tc>
        <w:tc>
          <w:tcPr>
            <w:tcW w:w="1727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</w:tbl>
    <w:p w:rsidR="001A70A8" w:rsidRPr="001A70A8" w:rsidRDefault="001A70A8" w:rsidP="001A70A8">
      <w:pPr>
        <w:widowControl w:val="0"/>
        <w:spacing w:after="0" w:line="240" w:lineRule="auto"/>
        <w:ind w:right="-38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7.3.  Для реализации мероприятий, указанных в п. 7.2. создаются рабочие группы по направлениям мониторинговых исследований, состав которых утверждается ежегодно приказом. В состав рабочих групп включаются: специалисты, представители ШМО, заместители руководителя.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7.4.  Члены рабочих групп по направлениям мониторинговых исследований участвуют в подготовке запросов на предоставление данных в рамках мониторинговых исследований, в согласовании рекомендаций в том числе адресных, по итогам мониторинга, в работе по подготовке предложений в комплекс мер и мероприятий, направленных на совершенствование системы образования, в работе по анализу эффективности принятых управленческих решений.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>РАЗДЕЛ VIII. ПУБЛИЧНАЯ ОТЧЕТНОСТЬ ПО ИТОГАМ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>МОНИТОРИНГОВЫХ ИССЛЕДОВАНИЙ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8.1 Ежегодно проводится мониторинг реализации мероприятий Программы, начиная с 2021-2022 учебного года. По итогам учебного года оформляется приказ, в котором фиксируются значения основных показателей Программы, а также анализ факторов, оказавших существенное влияние на их изменение.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8.2 Мониторинг реализации Программы осуществляется по двум направлениям: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8.2.1. Фиксация и анализ основных показателей функционирования и развития МАОУ СОШ п. Николевский.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8.2.2. Анализ системы мониторинга в соответствии с методикой ФИС ОКО (Методические  рекомендации по организации и проведению оценки механизмов  управления  качеством  образования  органов  местного самоуправления муниципальных районов, городских и муниципальных округов и иных органов, реализующих данные полномочия).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8.3  По итогам мониторинга реализации Программы в рамках первого направления издается Приказ, включая аналитическую справку и табличные формы, содержащие значения показателей до начала реализации Программы, а также полученные по итогам текущего учебного года, публикуются в открытом доступе на официальном сайте МАОУ СОШ п. Николевский в сети Интернет в тематическом разделе «Оценка качества (ВСОКО)».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8.4  В 2021-2022 учебном году в табличные формы включаются значения показателей до начала реализации мероприятий Программы, в последующие годы – в табличные формы также включаются сведения о значениях показателей за каждый учебный год, в течение которого реализуются мероприятия Программы.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8.5  По итогам второго проведения мониторинга реализации Программы по второму направлению ежегодно (не позднее 20 июля) заполняется табличная форма в соответствии с Приложением к Программе. Анализ данных табличной формы и расчет полученных итоговых значений по каждому направлению проводится специалистами МАОУ СОШ п. Николевский. Результаты аналитической работы по данному направлению утверждаются приказом.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>РАЗДЕЛ IX. ОСОБЕННОСТИ ПРОВЕДЕНИЯ МОНИТОРИНГОВЫХ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b/>
          <w:snapToGrid w:val="0"/>
          <w:lang w:eastAsia="ru-RU"/>
        </w:rPr>
        <w:t>ИССЛЕДОВАНИЙ В РАМКАХ НАПРАВЛЕНИЙ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9.1. Система оценки качества подготовки обучающихся. Мониторинговые  исследования  по  данному  направлению  являются совокупностью диагностических и оценочных процедур, которые проводятся в течение всего учебного года. На  школьном  уровне  ежегодно  анализируются  результаты стандартизированных  независимых  процедур  оценки  качества  подготовки обучающихся на основе данных о результатах государственной итоговой аттестации по образовательным программам основного общего образования (ГИА- 9), о результатах Всероссийский проверочных работ (ВПР), иных диагностических процедур, предусмотренных региональной и муниципальной программой мониторинговых исследований качества образования. Вместе с системной работой по анализу результатов диагностических процедур, проводимых на федеральном, региональном и муниципальном уровнях, в школе сложилась практика проведения диагностических работ по предметам.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Отличительными особенностями проведения ДР являются: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единое расписание;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использование единых текстов и единых критериев;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присутствие общественных наблюдателей в местах проведения и проверки.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При формировании пакета заданий учитываются модели, используемые для разработки заданий в рамках Всероссийских проверочных работ и ЕГЭ. С 2021 года в материалы для проведения ДР включаются задания на оценку функциональной грамотности.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Порядок подготовки и проведения ДР ежегодно утверждается приказом в сентябре.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По итогам анализа результатов ГИА-9, ВПР, МДР, ДР ежегодно по состоянию на 15 июля формируются следующие аналитические отчеты: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о результатах ГИА-9;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о результатах ВПР;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о результатах МДР;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- о результатах ДР.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Аналитические отчеты по итогам диагностических процедур публикуются в специальном разделе официального сайта МАОУ СОШ п. Николевский в сети Интернет.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Для подготовки аналитических отчетов в рамках направления «Система оценки  качества  подготовки  обучающихся»  и  расчета  предусмотренных направлением показателей не требуется формирование дополнительных запросов . Используются данные протоколов ГИА-9, отчетов ВПР, отчетов МДР, отчетов ДР, сведения из МИАС.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 xml:space="preserve">9.2. Система работы с педагогами с низкими результатами обучения. Мониторинговые  исследования  по  данному  направлению  являются совокупностью оценочных процедур, которые проводятся ежегодно в апреле. Значения показателей фиксируются по состоянию на 31 мая текущего года. Сбор данных в рамках мониторинговых исследований по данному направлению осуществляется заместителями директора по УВР. Для анализа работы по этому направлению используются также данные Портала ФИСОКО по направлениям 500+, ВПР </w:t>
      </w:r>
      <w:hyperlink r:id="rId14" w:history="1">
        <w:r w:rsidRPr="001A70A8">
          <w:rPr>
            <w:rFonts w:ascii="Times New Roman" w:eastAsia="Times New Roman" w:hAnsi="Times New Roman" w:cs="Times New Roman"/>
            <w:snapToGrid w:val="0"/>
            <w:color w:val="0000FF" w:themeColor="hyperlink"/>
            <w:u w:val="single"/>
            <w:lang w:eastAsia="ru-RU"/>
          </w:rPr>
          <w:t>https://lk-fisoko.obrnadzor.gov.ru/</w:t>
        </w:r>
      </w:hyperlink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 xml:space="preserve"> , протоколы ГИА-9.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На школьном  уровне ежегодно анализируются первичные данные, предоставленные в соответствии со следующей формой.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1665"/>
      </w:tblGrid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Исследуемая позиция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Ожидаемый</w:t>
            </w:r>
          </w:p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формат ответа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Численность обучающихся 4-ых классов, подтвердивших в ходе ВПР свои годовые отметки (учитываются все предметы)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Численность обучающихся 9-ых классов, подтвердивших в ходе ГИА-9 свои годовые отметки (учитываются все предметы)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Численность  обучающихся  11-ых  классов,  преодолевших минимальный порог, при прохождении ГИА-11 (учитываются все предметы)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Число обучающихся 11-ых классов, награжденных медалью «За особые успехи в учении», получивших за каждый экзамен в формате ЕГЭ не менее 70 баллов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Общее число уроков в соответствии с учебным планом в предыдущем учебном году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Общее число уроков в соответствии с учебным планом в текущем учебном году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Общее количество посещений уроков обучающимися за прошлый учебный год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Общее количество посещений уроков обучающимися в текущем учебном году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Динамика показателей обучающихся «группы риска»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URL-адрес 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 xml:space="preserve">Общее число педагогических работников  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Общее число педагогических работников, показавших в результате независимой диагностики положительную динамику уровня  профессиональных  компетенций  (предметных  и методических)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Участие педагогов в методической работе, проводимой на муниципальном уровне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URL-адрес и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Участие педагогов в сетевом взаимодействии со школами- лидерами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комментарий</w:t>
            </w:r>
          </w:p>
        </w:tc>
      </w:tr>
    </w:tbl>
    <w:p w:rsidR="001A70A8" w:rsidRPr="001A70A8" w:rsidRDefault="001A70A8" w:rsidP="001A70A8">
      <w:pPr>
        <w:widowControl w:val="0"/>
        <w:spacing w:after="0" w:line="240" w:lineRule="auto"/>
        <w:ind w:right="-38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По итогам анализа данных ежегодно по состоянию на 15 июля формируется аналитический отчет по направлению «Система работы с педагогами с низкими результатами  обучения»,  который  публикуется  в  специальном  разделе официального сайта МАОУ СОШ п. Николевский в сети Интернет.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9.3. Система выявления, поддержки и развития способностей и талантов у детей и молодежи.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Мониторинговые  исследования  по  данному  направлению  являются совокупностью оценочных процедур, которые проводятся ежегодно в апреле. Значения показателей фиксируются по состоянию на 1 апреля текущего года. Сбор данных в рамках мониторинговых исследований по данному направлению осуществляется заместителями директора. На школьном уровне ежегодно анализируются первичные данные в соответствии со следующей формой.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1665"/>
      </w:tblGrid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Исследуемая позиция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Ожидаемый</w:t>
            </w:r>
          </w:p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формат ответа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Реализация программы по выявлению и развитию способностей и талантов у детей и молодежи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Да/Нет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обучающихся, охваченных иными (не участием во Всероссийской олимпиаде школьников) формами развития образовательных достижений школьников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обучающихся с ОВЗ в общеобразовательной организации,  охваченных  мероприятиями  по  выявлению, поддержке и развитию способностей и талантов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обучающихся общеобразовательной организации, в том числе с ОВЗ, принявших участие в образовательных сменах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премий для поддержки одаренных детей и талантливой  молодежи,  выплаченных  обучающимся общеобразовательной организации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Перечень премий, стипендий для поддержки одаренных детей и талантливой  молодежи,  выплаченных  обучающимся общеобразовательной организации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Список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грантов для поддержки одаренных детей и талантливой  молодежи,  полученных  обучающимися общеобразовательной организации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Перечень  грантов  для  поддержки  одаренных  детей  и талантливой  молодежи,  полученных  обучающимся общеобразовательной организации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Список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 талантливых  детей  и  молодежи общеобразовательной организации, получивших поддержку в рамках проектов государственно-частного партнерства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Перечень проектов государственно-частного партнерства, в рамках  которых  талантливые  обучающиеся общеобразовательной организации получили поддержку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Список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обучающихся, включенных в государственный информационный ресурс о детях, проявивших выдающиеся способности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профильных смен для талантливых детей на базе лагеря с дневным пребыванием, в рамках Летней школы, иных форм организации каникулярной занятости детей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обучающихся, принявших участие в профильных сменах для талантливых детей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Перечень профильных смен для талантливых детей, в которых приняли  участие  обучающиеся  общеобразовательной организации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Список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Количество обучающихся общеобразовательной организации, осваивающих программы основного общего или среднего общего образования по </w:t>
            </w: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индивидуальным учебным планам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lastRenderedPageBreak/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Количество обучающихся в классах с углубленным изучением отдельных предметов, профильных (предпрофильных) классах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 обучающихся,  посещающих  организации дополнительного образования по отраслям («Образование», «Культура», «Спорт» и др.)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педагогических работников, прошедших подготовку по вопросам выявления, поддержки, развития способностей и талантов  у  детей  и  молодежи/повысивших  уровень профессиональных  компетенций  в  области  выявления, поддержки и развития способностей и талантов у детей и молодежи (за последние три года)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педагогических работников, имеющих подготовку по вопросам психологии одаренности (за последние три года)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 педагогов-психологов,  использующих психодиагностический  инструментарий  для  выявления одаренности у детей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способных и талантливых детей, охваченных психолого-педагогическим сопровождением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 общеобразовательной  организации  осуществляется подготовка педагогических работников по вопросам выявления, поддержки и развития способностей и талантов у детей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Да/Нет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 общеобразовательной  организации  осуществляется стимулирование и поощрение педагогов, работающих со способными и талантливыми детьми и молодежью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Да/Нет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 общеобразовательной  организации  осуществляется психолого-педагогическое  сопровождение  способных  и талантливых детей и молодежи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Да/Нет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общеобразовательной организации оказывается содействие в поступлении способных и талантливых детей и молодежи в профессиональные  образовательные  организации  и образовательные организации высшего образования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Да/Нет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 общеобразовательной  организации  осуществляется межведомственное и межуровневое взаимодействие по вопросам выявления, поддержки и развития способностей и талантов у детей и молодежи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Да/Нет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 общеобразовательной  организации  осуществляется государственно-частное партнерство для поддержки способных и талантливых детей и молодежи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Да/Нет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участников муниципального этапа Всероссийской олимпиады школьников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</w:tbl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По итогам анализа данных, ежегодно по состоянию на 15 июля формируется аналитический отчет по направлению «Система выявления, поддержки и развития способностей и талантов у детей и молодежи», который публикуется в специальном разделе официального сайта в сети Интернет.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9.4. Система работы по самоопределению и профессиональной ориентации обучающихся.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Мониторинговые  исследования  по  данному  направлению  являются совокупностью оценочных процедур, которые проводятся ежегодно в апреле. Значения показателей фиксируются по состоянию на 1 апреля текущего года. Сбор данных в рамках мониторинговых исследований по данному направлению осуществляется заместителями директора, а также с использованием сведений, содержащихся в РИС ГИА-9. На школьном уровне ежегодно анализируются первичные данные в соответствии со следующей формой.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1665"/>
      </w:tblGrid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Исследуемая позиция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Ожидаемый</w:t>
            </w:r>
          </w:p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формат ответа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плана мероприятий, направленных на формирование у обучающихся позитивного отношения к профессионально- трудовой деятельности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Да/Нет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мероприятий, направленных на формирование у обучающихся позитивного отношения к профессионально- трудовой деятельности, проведенных в общеобразовательной организации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Наличие  взаимодействия  по  вопросам  профессиональной ориентации обучающихся с предприятиями (учреждениями), учреждениями профессионального образования, с ГКУ СО «Центр занятости населения г. </w:t>
            </w: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Балаково»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Количество обучающихся, которым оказана адресная психолого- педагогической помощь по вопросам профориентационного самоопределения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 родителей  (законных  представителей) обучающихся,  которым  оказана  адресная  психолого- педагогическая помощи по вопросам профориентации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системы учета обучающихся, выбравших для сдачи государственной итоговой аттестации по образовательным программам среднего общего образования учебные предметы, которые изучались на углубленном уровне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Да/Нет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обучающихся, которые выбрали для сдачи ЕГЭ предметы, соответствующие профилю обучения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в общеобразовательной организации кружков и секций профильной и предпрофильной направленности (в рамках дополнительного образования)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Да/Нет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договоров с градообразующими предприятиями города по вопросам осуществления профориентационной работы с обучающимися и их родителями (законными представителями)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Да/Нет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системы учета обучающихся 9х, 11-х классов, поступивших в ССУЗы, ВУЗы по профилю обучения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Да/Нет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обучающихся с ОВЗ, вовлеченных в мероприятия  профориентационной направленности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Перечень  конкурсов  профориентационной  направленности муниципального и межмуниципального уровней, в которых приняли  участие  обучающиеся  общеобразовательной организации (с указанием количества участников)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Список с числовыми данными (целые числа)</w:t>
            </w:r>
          </w:p>
        </w:tc>
      </w:tr>
    </w:tbl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По итогам анализа данных ежегодно по состоянию на 15 июля формируется аналитический отчет по направлению «Система работы по самоопределению и профессиональной  ориентации  обучающихся»,  который  публикуется  в специальном разделе официального сайта МАОУ СОШ п. Николевский  в сети Интернет.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9.5. Система мониторинга эффективности управления образовательной организацией.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 xml:space="preserve">Мониторинговые  исследования  по  данному  направлению  являются совокупностью оценочных процедур, которые проводятся ежегодно в апреле. Значения показателей фиксируются по состоянию на 1 апреля текущего года. Сбор данных в рамках мониторинговых исследований по данному направлению осуществляется с уровня школы, также с использованием данных сводных отчетов ГИВЦ Минпросвещения России. Система пообъектного учета (формы статнаблюдения ОО-1, ОО-2) </w:t>
      </w:r>
      <w:hyperlink r:id="rId15" w:history="1">
        <w:r w:rsidRPr="001A70A8">
          <w:rPr>
            <w:rFonts w:ascii="Times New Roman" w:eastAsia="Times New Roman" w:hAnsi="Times New Roman" w:cs="Times New Roman"/>
            <w:snapToGrid w:val="0"/>
            <w:color w:val="0000FF" w:themeColor="hyperlink"/>
            <w:u w:val="single"/>
            <w:lang w:eastAsia="ru-RU"/>
          </w:rPr>
          <w:t>https://cabinet.miccedu.ru/</w:t>
        </w:r>
      </w:hyperlink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 xml:space="preserve"> , данные отчетов об исполнении муниципального задания. На школьном уровне ежегодно анализируются первичные данные в соответствии со следующей формой.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1665"/>
      </w:tblGrid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Исследуемая позиция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Ожидаемый</w:t>
            </w:r>
          </w:p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формат ответа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Сведения об участии руководителя и заместителей руководителя образовательной организации в мероприятиях, направленных на повышение своего уровня профессиональных компетенций (в различных формах)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URL-адрес и</w:t>
            </w:r>
          </w:p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 численность  обучающихся,  освоивших  основные образовательные программы начального общего образования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 численность  обучающихся,  освоивших  основные образовательные программы основного общего образования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 численность  обучающихся,  освоивших  основные образовательные программы среднего общего образования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в образовательной организации обучающихся с ограниченными возможностями здоровья, для которых созданы специальные условия для получения образования.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Да/Нет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 сотрудников  образовательной  организации, включенных в состав кадрового резерва и посещающих занятияв рамках Школы резерва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численность педагогов образовательной организации в возрасте до 35 лет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Общая численность педагогов образовательной организации, имеющих высшую </w:t>
            </w: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квалификационную категорию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lastRenderedPageBreak/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Количество ежегодно проводимых мероприятий по обмену инновационным, управленческим и педагогическим опытом и др.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URL-адрес и</w:t>
            </w:r>
          </w:p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</w:rPr>
              <w:t>комментарий</w:t>
            </w:r>
          </w:p>
        </w:tc>
      </w:tr>
    </w:tbl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tabs>
          <w:tab w:val="left" w:pos="630"/>
        </w:tabs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По итогам анализа данных ежегодно по состоянию на 15 июля формируется аналитический отчет по направлению «Система мониторинга эффективности управления образовательной организацией», который публикуется в специальном разделе официального сайта МАОУ СОШ п. Николевский  в сети Интернет.</w:t>
      </w:r>
    </w:p>
    <w:p w:rsidR="001A70A8" w:rsidRPr="001A70A8" w:rsidRDefault="001A70A8" w:rsidP="001A70A8">
      <w:pPr>
        <w:widowControl w:val="0"/>
        <w:tabs>
          <w:tab w:val="left" w:pos="630"/>
        </w:tabs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9.6. Система обеспечения профессионального развития педагогических работников.</w:t>
      </w:r>
    </w:p>
    <w:p w:rsidR="001A70A8" w:rsidRPr="001A70A8" w:rsidRDefault="001A70A8" w:rsidP="001A70A8">
      <w:pPr>
        <w:widowControl w:val="0"/>
        <w:tabs>
          <w:tab w:val="left" w:pos="630"/>
        </w:tabs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Мониторинговые  исследования  по  данному  направлению  являются совокупностью оценочных процедур, которые проводятся ежегодно в апреле. Значения показателей фиксируются по состоянию на 1 апреля текущего года. Сбор данных в рамках мониторинговых исследований по данному направлению осуществляется заместителями директора. На школьном уровне ежегодно анализируются первичные данные в соответствии со следующей формой.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1665"/>
      </w:tblGrid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Исследуемая позиция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Ожидаемый</w:t>
            </w:r>
          </w:p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формат ответа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 численность  педагогических  работников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образовательной организации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 численность  педагогов,  прошедших  диагностику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профессиональных дефицитов, в том числе: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Учителей русского языка и литературы;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Учителей математики;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Учителей истории и обществознания;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-Учителей иностранного языка;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Учителей физики;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Учителей информатики;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Учителей химии;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Учителей биологии;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Учителей начальных классов;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Учителей физической культуры;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Учителей музыки;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Учителей изобразительного искусства;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Учителей ОБЖ ;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Социальных педагогов;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Педагогов-психологов;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Учителей-логопедов;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Педагогов дополнительного образования;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Иных педагогических работников.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численность педагогов, указавших в рамках диагностики профессиональных дефицитов, следующие: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 Организация  индивидуального  и  дифференцированного подхода к детям;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 Подбор  приемов,  заданий  с  учетом  индивидуальных возможностей детей;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Реализация индивидуальных образовательных траекторий развития детей;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Организация конструктивного взаимодействия с родителями обучающихся по вопросам обучения и воспитания детей;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Иные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численность педагогов, аттестованных на высшую квалификационную категорию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 педагогов,  принявших  участие  в  конкурсах профессионального  мастерства,  из  них  –  в  конкурсах, рекомендованных министерством образования Саратовской области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Общее число молодых педагогов (в возрасте до 35 лет)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Общее число молодых педагогов, охваченных различными формами наставничества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Общее число педагогов, принимающих участие в работе муниципальных методических объединений (каждый педагог учитывается при подсчете не более </w:t>
            </w: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 раза)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lastRenderedPageBreak/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Общее  число  педагогических  работников,  имеющих образование,  соответствующее  профилю  преподаваемого учебного предмета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</w:tbl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По итогам анализа данных ежегодно по состоянию на 15 июля формируется аналитический отчет по направлению «Система обеспечения профессионального развития педагогических работников», который публикуется в специальном разделе официального сайта МАОУ СОШ п. Николевский  в сети Интернет.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9.7. Система организации воспитания обучающихся.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 xml:space="preserve">Мониторинговые  исследования  по  данному  направлению  являются совокупностью оценочных процедур, которые проводятся ежегодно в апреле. Значения показателей фиксируются по состоянию на 1 апреля текущего года. Сбор данных в рамках мониторинговых исследований по данному направлению осуществляется заместителями директора, а также с использованием данных сводных отчетов ГИВЦ Минпросвещения России. Система пообъектногоучета (формы статнаблюдения ОО-1) </w:t>
      </w:r>
      <w:hyperlink r:id="rId16" w:history="1">
        <w:r w:rsidRPr="001A70A8">
          <w:rPr>
            <w:rFonts w:ascii="Times New Roman" w:eastAsia="Times New Roman" w:hAnsi="Times New Roman" w:cs="Times New Roman"/>
            <w:snapToGrid w:val="0"/>
            <w:color w:val="0000FF" w:themeColor="hyperlink"/>
            <w:u w:val="single"/>
            <w:lang w:eastAsia="ru-RU"/>
          </w:rPr>
          <w:t>https://cabinet.miccedu.ru/</w:t>
        </w:r>
      </w:hyperlink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. На школьном уровне ежегодно анализируются первичные данные в соответствии со следующими формами: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Статистическая информация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1665"/>
      </w:tblGrid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Исследуемая позиция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Ожидаемый</w:t>
            </w:r>
          </w:p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формат ответа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Осуществление контроля за реализацией программы воспитания и социализации в учебном году (ссылка на подтверждающий документ)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Ссылка на материалы в публичном доступе, отражающие реализацию программы воспитания и социализации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Функционирующие добровольческие сообщества (объединения, отряды) - ссылка на локальный акт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 детей,  включенных  в  добровольческую (волонтерскую) деятельность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обучающихся общеобразовательной организации, имеющих бумажные книжки волонтера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обучающихся общеобразовательной организации, охваченных мероприятиями, проведенными добровольцами (волонтерами)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действующих детских общественных объединений, прошедших государственную регистрацию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детских общественных объединений в ОУ: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t>-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Дружины юных пожарных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РДШ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Юнармия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ЮИД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Юный друг полиции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Другие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участников детского общественного движения из числа обучающихся общеобразовательных организаций, в том числе: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t>-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Дружины юных пожарных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РДШ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Юнармия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ЮИД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Юный друг полиции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Другие  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Детская общественная организация - орган ученического самоуправления (кол-во)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 обучающихся,  задействованных  в  органах ученического самоуправления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обучающихся ОУ, для которых русский язык не является родным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обучающихся, для которых русский язык не является родным, вовлеченных в воспитательные мероприятия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Количество  обучающихся,  охваченных  периодическими воспитательными </w:t>
            </w: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мероприятиями в период каникулярного отдыха в истекшем учебном году (акции, воспитательные мероприятия и др.)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lastRenderedPageBreak/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Количество  обучающихся,  охваченных  системными мероприятиями в период каникулярного отдыха в истекшем учебном  году  (летние  площадки,  лагерные  смены, дополнительные общеобразовательные программы и др.)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обучающихся, для которых русский язык не является родным, вовлеченных в воспитательные мероприятия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 обучающихся,  охваченных  разовыми воспитательными мероприятиями в период каникулярного отдыха в истекшем учебном году (акции, воспитательные мероприятия и др.)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 обучающихся,  охваченных  системными мероприятиями в период каникулярного отдыха в истекшем учебном  году  (летние  площадки,  лагерные  смены, дополнительные общеобразовательные программы и др.)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педагогических работников в общеобразовательной организации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 педагогических  работников,  осуществляющих классное  руководство  в  одном  классе  образовательной организации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 педагогических  работников,  осуществляющих классное руководство в двух и более классах образовательной организации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педагогических работников, освоивших программы повышения  квалификации  по  актуальным  вопросам воспитательной работы, конфликтологии, взаимодействия с детскими общественными объединениями</w:t>
            </w:r>
          </w:p>
        </w:tc>
        <w:tc>
          <w:tcPr>
            <w:tcW w:w="1665" w:type="dxa"/>
          </w:tcPr>
          <w:p w:rsidR="001A70A8" w:rsidRPr="001A70A8" w:rsidRDefault="001A70A8" w:rsidP="001A70A8">
            <w:r w:rsidRPr="001A70A8">
              <w:rPr>
                <w:rFonts w:ascii="Times New Roman" w:hAnsi="Times New Roman" w:cs="Times New Roman"/>
              </w:rPr>
              <w:t>Целое число</w:t>
            </w:r>
          </w:p>
        </w:tc>
      </w:tr>
    </w:tbl>
    <w:p w:rsidR="001A70A8" w:rsidRPr="001A70A8" w:rsidRDefault="001A70A8" w:rsidP="001A70A8">
      <w:pPr>
        <w:widowControl w:val="0"/>
        <w:spacing w:after="0" w:line="240" w:lineRule="auto"/>
        <w:ind w:right="-38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Информация в рамках мониторинга школьной программы воспитания и социализации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1665"/>
      </w:tblGrid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Исследуемая позиция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Ожидаемый</w:t>
            </w:r>
          </w:p>
          <w:p w:rsidR="001A70A8" w:rsidRPr="001A70A8" w:rsidRDefault="001A70A8" w:rsidP="001A70A8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формат ответа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школьных целей по организации воспитания и социализации  обучающихся  (наличие  целей  –  1  балл, отсутствие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Соответствие школьных целей целям муниципальной системы воспитания и социализации обучающихся (согласованность целей – 1 балл, несогласованность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Обоснование заявленной цели (целей) школы по организации воспитания и социализации обучающихся (конкретные цели – 1 балл, абстрактные цели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Инструментальность (возможность количественной оценки) целей школы по организации воспитания и социализации обучающихся (возможность количественной оценки – 1 балл, невозможность количественной оценки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9570" w:type="dxa"/>
            <w:gridSpan w:val="2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школьных показателей (соответствующих обоснованной системе – 2 балла, не соответствующих обоснованной системе – 1 балл, отсутствие показателей мониторинга - 0 баллов)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 реализации  программ  воспитания  и  социализации обучающихся в ОО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По развитию добровольчества (волонтерства)  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развитию детских общественных объединений (РДШ, Юнармия, ЮИД и т.д.)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 профилактике  безнадзорности  и  правонарушений несовершеннолетних обучающихся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учету обучающихся, для которых русский язык не является родным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учету несовершеннолетних обучающихся, охваченных различными формами деятельности в период каникулярного отдыха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подготовке кадров по приоритетным направлениям воспитания и социализации обучающихся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эффективности деятельности педагогических работников по классному руководству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Наличие иных показателей деятельности по направлению (наличие иных показателей, соответствующих школьным целям по направлению – 2 балла, наличие иных показателей, не соответствующих  целям  муниципального  района  по направлению – 1 балл, отсутствие иных показателей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неэффективных показателей и/ или показателей с негативными последствиями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9570" w:type="dxa"/>
            <w:gridSpan w:val="2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Описание  методов  сбора  информации  (осуществление  сбора  информации посредством информационных систем – 3 балла, осуществление сбора информации посредством информационных систем и традиционными средствами – 2 балла, осуществление сбора информации традиционными средствами – 1 балл)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 реализации  программ  воспитания  и  социализации обучающихся в ОО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По развитию добровольчества (волонтерства)  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развитию детских общественных объединений (РДШ, Юнармия, ЮИД и т.д.)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 профилактике  безнадзорности  и  правонарушений несовершеннолетних обучающихся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учету обучающихся, для которых русский язык не является родным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учету несовершеннолетних обучающихся, охваченных различными формами деятельности в период каникулярного отдыха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подготовке кадров по приоритетным направлениям воспитания и социализации обучающихся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эффективности деятельности педагогических работников по классному руководству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 иных данных по направлению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Осуществление контроля со стороны администрации школы за реализацией программы воспитания и социализации (контроль осуществлялся - 1 балл, контроль не осуществлялся - 0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в публичном доступе материалов, отражающих реализацию школой программы воспитания и социализации (материалы представлены в публичном доступе - 1 балл, материалы не представлены в публичном доступе - 0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рекомендаций по использованию успешных практик реализации программ воспитания и социализации на основе проведенного контроля и анализа (рекомендованы успешные практики для использования в работе – 1 балл, рекомендации об использовании лучших практик не даны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 зарегистрированного  в  системе  (dobro.ru) волонтерского опыта обучающихся (имеется регистрация в системе – 1 балл, нет регистрации в системе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Проведение  школьных  и  участие  в  муниципальных, региональных  и  всероссийских  мероприятиях  (акциях, проектах,  челленджах  и  др.),  с  участием  школьных добровольческих (волонтерских) организаций (проведение мероприятий – 1 балл, отсутствие мероприятий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</w:t>
            </w:r>
            <w:r w:rsidRPr="001A70A8">
              <w:rPr>
                <w:rFonts w:ascii="Times New Roman" w:hAnsi="Times New Roman" w:cs="Times New Roman"/>
              </w:rPr>
              <w:t>-адрес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Участие в подготовке лидеров школьного самоуправления (школа  лидеров,  РДШ  при  ЦДО,  детская  городская общественная организация, Молодежная инициатива и др.) (подготовка ведется – 1 балл, подготовка не ведется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</w:t>
            </w:r>
            <w:r w:rsidRPr="001A70A8">
              <w:rPr>
                <w:rFonts w:ascii="Times New Roman" w:hAnsi="Times New Roman" w:cs="Times New Roman"/>
              </w:rPr>
              <w:t>-адрес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 школьного  плана  (программы,  раздела  плана, программы)  по  профилактике  безнадзорности  и правонарушений  несовершеннолетних  (наличие муниципального плана, программы – 1 балл; отсутствие муниципального плана, программы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Эффективность работы по профилактике преступлений и правонарушений в ОУ (отсутствие детей, стоящих на учете в ПДН/токси, или снижение числа детей, стоящих на учете в ПДН/токси - 2 балла, отсутствие снижения числа детей,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стоящих на учете в ПДН/токси, - 1 балл, увеличение числа детей, стоящих на учете в ПДН/токси, в течение 2 лет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lastRenderedPageBreak/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Наличие системы учета обучающихся общеобразовательной организации, для которых русский язык не является родным (имеется система учета – 1 балл, отсутствует система учета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Внедрена практика закрепления наставника/ тьютора за обучающимися, для которых русский язык не является родным (наличие практики закрепления наставника/тьютора – 1 балл, отсутствует практики закрепления наставника/тьютора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Учет  несовершеннолетних  обучающихся,  охваченных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различными формами деятельности в период каникулярного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отдыха (наличие мониторинга – 1 балл, наличие сведений 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сроках  мониторинга  –  1  балл,  наличие  сведений  об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использовании результатов мониторинга – 1 балл)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системы методической работы по приоритетным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направлениям воспитания и социализации обучающихся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(имеется план (программа) методической работы с кадрами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вопросам воспитания учащихся – 1 балл, указаны сроки 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ответственные по методическим мероприятиям – 1 балл,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проводится анализ методической работы с кадрами – 1 балл)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Доля педагогических работников, повысивших квалификацию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направлению «Воспитание обучающихся», к общему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количеству  педагогических  работников,  непосредственно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занимающихся воспитательной работой (более 30% за текущий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год - 2 балла, от 10 до 30% за текущий год - 1 балл, менее 10 %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 текущий год - 0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системы мер нематериальной поддержки классных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руководителей  (наличие  системы  мер  нематериальной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поддержки классных руководителей - 1 балл, отсутствие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системы  мер  нематериальной  поддержки  классных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руководителей - 0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системы материальной поддержки педагогических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работников, осуществляющих классное руководство (средняя по  школе  доля  суммарных  баллов,  отражающих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эффективность работы классного руководителя, к общему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числу баллов для выплаты стимулирующей части заработной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платы педагогических работников составляет: более 30% - 2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балла, от 15 до 30 % - 1 балл; менее 15% - 0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 в  образовательных  организации  программы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родительского просвещения, утвержденной руководителем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общеобразовательной организации (программы родительского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просвещения реализуются в полном объеме – 2 балла,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реализуются частично – 1 балл, не реализуются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Участие в муниципальных профессиональных конкурсах в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области воспитания и социализации подрастающего поколения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(участие – 1 балл, не принимают участия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 опубликованных  материалов  передового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педагогического  опыта  по  проблемам  воспитания  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социализации обучающихся (материалы публикуются – 1 балл,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 публикуются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органа (совета и т. П.) по решению проблем в области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образования (воспитания) (есть – 1 балл, нет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 плана  межведомственного  взаимодействия  по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вопросам воспитания и социализации (есть – 1 балл, нет – 0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Проведение мероприятий для семей, находящихся в трудной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жизненной ситуации (мероприятия проводятся – 1 балл,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мероприятия не проводятся – 0 баллов)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lastRenderedPageBreak/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Наличие анализа результатов мониторинга по показателям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(наличие анализа результатов мониторинга показателей – 1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балл, использование элементов кластеризации при проведении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анализа – 1 балл, выявление факторов, влияющих на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результаты анализа – 1 балл)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 реализации  программ  воспитания  и  социализации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обучающихся в ОО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По развитию добровольчества (волонтерства)  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развитию детских общественных объединений (РДШ,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Юнармия, ЮИД и т.д.)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 профилактике  безнадзорности  и  правонарушений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несовершеннолетних обучающихся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учету обучающихся, для которых русский язык не является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родным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учету несовершеннолетних обучающихся, охваченных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различными формами деятельности в период каникулярного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отдыха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подготовке кадров по приоритетным направлениям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воспитания и социализации обучающихся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эффективности деятельности педагогических работников по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классному руководству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иным направлениям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адресных рекомендаций, разработанных с учетом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анализа  результатов  мониторинга  показателей  (наличие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адресных рекомендаций по результатам проведенного анализа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1 балл, наличие рекомендаций по использованию успешных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управленческих практик – 1 балл, наличие методических и иных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материалов, разработанных по итогам проведения анализа– 1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балл)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 реализации  программ  воспитания  и  социализации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обучающихся в ОО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По развитию добровольчества (волонтерства)  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развитию детских общественных объединений (РДШ,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Юнармия, ЮИД и т.д.)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 профилактике  безнадзорности  и  правонарушений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несовершеннолетних обучающихся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учету обучающихся, для которых русский язык не является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родным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учету несовершеннолетних обучающихся, охваченных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различными формами деятельности в период каникулярного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отдыха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подготовке кадров по приоритетным направлениям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воспитания и социализации обучающихся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эффективности деятельности педагогических работников по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классному руководству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иным направлениям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9570" w:type="dxa"/>
            <w:gridSpan w:val="2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Меры, мероприятия (наличие мер/мероприятий – 1 балл, наличие сведений 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сроках реализации – 1 балл, наличие сведений об ответственных участниках –</w:t>
            </w:r>
          </w:p>
          <w:p w:rsidR="001A70A8" w:rsidRPr="001A70A8" w:rsidRDefault="001A70A8" w:rsidP="001A70A8"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балл)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 мер  поддержки  детского  самоуправления  в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образовательной организации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Наличие мер по развитию детских общественных объединений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Проведение мероприятий, направленных на повышение уровня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мотивации  обучающихся  к  участию  в  волонтерской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деятельности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Принятие мер, направленных на профилактику безопасного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поведения детей в сети «Интернет»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Принятие мер по профилактике девиантного и делинквентного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поведения обучающихся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Принятие  мер  по  профилактике  безнадзорности  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правонарушений несовершеннолетних обучающихся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Проведение  мероприятий,  направленных  на  повышение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престижа профессий, связанных с воспитанием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Принятие мер, направленных на популяризацию лучшего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педагогического опыта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мер по стимулированию эффективности работы педагогических работников по классному руководству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Принятие мер, направленных на развитие сотрудничества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субъектов системы воспитания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 межведомственного  взаимодействия  по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актуальным проблемам воспитания подрастающего поколения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Организация  каникулярного  отдыха  детей,  включая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мероприятия по обеспечению безопасности их жизни 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здоровья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Наличие мер поддержки семей и детей, находящихся в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сложной жизненной ситуации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Наличие мер/мероприятий по иным направлениям  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Принятие  управленческих  решений  по  результатам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проведенного анализа (наличие управленческих решений – 1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балл, наличие сведений о сроках реализации – 1 балл, наличие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сведений об ответственных/ участниках)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  <w:tr w:rsidR="001A70A8" w:rsidRPr="001A70A8" w:rsidTr="00E01820">
        <w:tc>
          <w:tcPr>
            <w:tcW w:w="7905" w:type="dxa"/>
          </w:tcPr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Проведение анализа эффективности принятых мер (наличие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анализа эффективности мер/мероприятий – 1 балл, наличие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сведений о сроках проведения анализа эффективности</w:t>
            </w:r>
          </w:p>
          <w:p w:rsidR="001A70A8" w:rsidRPr="001A70A8" w:rsidRDefault="001A70A8" w:rsidP="001A70A8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70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мер/мероприятий)</w:t>
            </w:r>
          </w:p>
        </w:tc>
        <w:tc>
          <w:tcPr>
            <w:tcW w:w="1665" w:type="dxa"/>
          </w:tcPr>
          <w:p w:rsidR="001A70A8" w:rsidRPr="001A70A8" w:rsidRDefault="001A70A8" w:rsidP="001A70A8">
            <w:pPr>
              <w:rPr>
                <w:rFonts w:ascii="Times New Roman" w:hAnsi="Times New Roman" w:cs="Times New Roman"/>
              </w:rPr>
            </w:pPr>
            <w:r w:rsidRPr="001A70A8">
              <w:rPr>
                <w:rFonts w:ascii="Times New Roman" w:hAnsi="Times New Roman" w:cs="Times New Roman"/>
                <w:lang w:val="en-US"/>
              </w:rPr>
              <w:t>URL-</w:t>
            </w:r>
            <w:r w:rsidRPr="001A70A8">
              <w:rPr>
                <w:rFonts w:ascii="Times New Roman" w:hAnsi="Times New Roman" w:cs="Times New Roman"/>
              </w:rPr>
              <w:t>адрес комментарий</w:t>
            </w:r>
          </w:p>
        </w:tc>
      </w:tr>
    </w:tbl>
    <w:p w:rsidR="001A70A8" w:rsidRPr="001A70A8" w:rsidRDefault="001A70A8" w:rsidP="001A70A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A70A8">
        <w:rPr>
          <w:rFonts w:ascii="Times New Roman" w:eastAsia="Times New Roman" w:hAnsi="Times New Roman" w:cs="Times New Roman"/>
          <w:snapToGrid w:val="0"/>
          <w:lang w:eastAsia="ru-RU"/>
        </w:rPr>
        <w:t>По итогам анализа данных ежегодно по состоянию на 15 июля формируется аналитический отчет по направлению «Система организации воспитания обучающихся», который публикуется в специальном разделе официального сайта МАОУ СОШ п. Николевский  в сети Интернет.</w:t>
      </w:r>
    </w:p>
    <w:p w:rsidR="001A70A8" w:rsidRPr="001A70A8" w:rsidRDefault="001A70A8" w:rsidP="001A70A8">
      <w:pPr>
        <w:widowControl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FC2AF6" w:rsidRDefault="00FC2AF6"/>
    <w:sectPr w:rsidR="00FC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6E8A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7B0B23"/>
    <w:multiLevelType w:val="multilevel"/>
    <w:tmpl w:val="FA4CB82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6245" w:hanging="43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pStyle w:val="3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770709EC"/>
    <w:multiLevelType w:val="hybridMultilevel"/>
    <w:tmpl w:val="118A3CC8"/>
    <w:lvl w:ilvl="0" w:tplc="131A4514">
      <w:start w:val="1"/>
      <w:numFmt w:val="russianLower"/>
      <w:pStyle w:val="30"/>
      <w:lvlText w:val="%1)"/>
      <w:lvlJc w:val="left"/>
      <w:pPr>
        <w:ind w:left="206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55"/>
    <w:rsid w:val="001A70A8"/>
    <w:rsid w:val="00F34C55"/>
    <w:rsid w:val="00FC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1A70A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basedOn w:val="a0"/>
    <w:next w:val="a0"/>
    <w:link w:val="22"/>
    <w:unhideWhenUsed/>
    <w:qFormat/>
    <w:rsid w:val="001A70A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heading 3"/>
    <w:basedOn w:val="a0"/>
    <w:next w:val="a0"/>
    <w:link w:val="32"/>
    <w:uiPriority w:val="9"/>
    <w:unhideWhenUsed/>
    <w:qFormat/>
    <w:rsid w:val="001A70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1A70A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1A70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1A70A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1A70A8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">
    <w:name w:val="heading 8"/>
    <w:basedOn w:val="a0"/>
    <w:next w:val="a0"/>
    <w:link w:val="80"/>
    <w:qFormat/>
    <w:rsid w:val="001A70A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1A70A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1A70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1"/>
    <w:link w:val="21"/>
    <w:rsid w:val="001A7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Заголовок 3 Знак"/>
    <w:basedOn w:val="a1"/>
    <w:link w:val="31"/>
    <w:uiPriority w:val="9"/>
    <w:rsid w:val="001A70A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rsid w:val="001A70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A70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A70A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A70A8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rsid w:val="001A70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A70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A70A8"/>
  </w:style>
  <w:style w:type="numbering" w:customStyle="1" w:styleId="110">
    <w:name w:val="Нет списка11"/>
    <w:next w:val="a3"/>
    <w:uiPriority w:val="99"/>
    <w:semiHidden/>
    <w:unhideWhenUsed/>
    <w:rsid w:val="001A70A8"/>
  </w:style>
  <w:style w:type="paragraph" w:styleId="a4">
    <w:name w:val="List Paragraph"/>
    <w:basedOn w:val="a0"/>
    <w:uiPriority w:val="34"/>
    <w:qFormat/>
    <w:rsid w:val="001A70A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0"/>
    <w:link w:val="a6"/>
    <w:unhideWhenUsed/>
    <w:rsid w:val="001A70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1A70A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2"/>
    <w:uiPriority w:val="59"/>
    <w:rsid w:val="001A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next w:val="a7"/>
    <w:uiPriority w:val="59"/>
    <w:rsid w:val="001A7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1A70A8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1A70A8"/>
    <w:pPr>
      <w:spacing w:after="0" w:line="240" w:lineRule="auto"/>
    </w:pPr>
  </w:style>
  <w:style w:type="table" w:customStyle="1" w:styleId="41">
    <w:name w:val="Сетка таблицы4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0"/>
    <w:next w:val="a0"/>
    <w:link w:val="ac"/>
    <w:qFormat/>
    <w:rsid w:val="001A70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1"/>
    <w:link w:val="ab"/>
    <w:rsid w:val="001A70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0"/>
    <w:link w:val="ae"/>
    <w:rsid w:val="001A70A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1A70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Знак Знак Знак Знак"/>
    <w:basedOn w:val="a0"/>
    <w:rsid w:val="001A70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2"/>
    <w:basedOn w:val="a0"/>
    <w:link w:val="25"/>
    <w:unhideWhenUsed/>
    <w:rsid w:val="001A70A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1"/>
    <w:link w:val="24"/>
    <w:rsid w:val="001A70A8"/>
    <w:rPr>
      <w:rFonts w:ascii="Calibri" w:eastAsia="Calibri" w:hAnsi="Calibri" w:cs="Times New Roman"/>
    </w:rPr>
  </w:style>
  <w:style w:type="table" w:customStyle="1" w:styleId="18">
    <w:name w:val="Сетка таблицы18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uiPriority w:val="99"/>
    <w:semiHidden/>
    <w:unhideWhenUsed/>
    <w:rsid w:val="001A70A8"/>
  </w:style>
  <w:style w:type="table" w:customStyle="1" w:styleId="112">
    <w:name w:val="Сетка таблицы11"/>
    <w:basedOn w:val="a2"/>
    <w:next w:val="a7"/>
    <w:uiPriority w:val="59"/>
    <w:rsid w:val="001A70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0"/>
    <w:link w:val="af1"/>
    <w:unhideWhenUsed/>
    <w:rsid w:val="001A70A8"/>
    <w:pPr>
      <w:spacing w:after="120" w:line="240" w:lineRule="auto"/>
      <w:ind w:left="283"/>
    </w:pPr>
  </w:style>
  <w:style w:type="character" w:customStyle="1" w:styleId="af1">
    <w:name w:val="Основной текст с отступом Знак"/>
    <w:basedOn w:val="a1"/>
    <w:link w:val="af0"/>
    <w:rsid w:val="001A70A8"/>
  </w:style>
  <w:style w:type="paragraph" w:styleId="af2">
    <w:name w:val="header"/>
    <w:basedOn w:val="a0"/>
    <w:link w:val="af3"/>
    <w:unhideWhenUsed/>
    <w:rsid w:val="001A7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rsid w:val="001A70A8"/>
  </w:style>
  <w:style w:type="paragraph" w:styleId="af4">
    <w:name w:val="footer"/>
    <w:basedOn w:val="a0"/>
    <w:link w:val="af5"/>
    <w:unhideWhenUsed/>
    <w:rsid w:val="001A7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rsid w:val="001A70A8"/>
  </w:style>
  <w:style w:type="paragraph" w:customStyle="1" w:styleId="113">
    <w:name w:val="Заголовок 11"/>
    <w:basedOn w:val="a0"/>
    <w:next w:val="a0"/>
    <w:qFormat/>
    <w:rsid w:val="001A70A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unhideWhenUsed/>
    <w:qFormat/>
    <w:rsid w:val="001A70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11">
    <w:name w:val="Нет списка1111"/>
    <w:next w:val="a3"/>
    <w:uiPriority w:val="99"/>
    <w:semiHidden/>
    <w:unhideWhenUsed/>
    <w:rsid w:val="001A70A8"/>
  </w:style>
  <w:style w:type="table" w:customStyle="1" w:styleId="510">
    <w:name w:val="Сетка таблицы51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0"/>
    <w:qFormat/>
    <w:rsid w:val="001A70A8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customStyle="1" w:styleId="1110">
    <w:name w:val="Сетка таблицы111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7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10">
    <w:name w:val="Сетка таблицы21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A7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0"/>
    <w:rsid w:val="001A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lang w:eastAsia="ru-RU"/>
    </w:rPr>
  </w:style>
  <w:style w:type="character" w:styleId="af7">
    <w:name w:val="Strong"/>
    <w:qFormat/>
    <w:rsid w:val="001A70A8"/>
    <w:rPr>
      <w:b/>
      <w:bCs/>
    </w:rPr>
  </w:style>
  <w:style w:type="paragraph" w:customStyle="1" w:styleId="Text">
    <w:name w:val="Text"/>
    <w:basedOn w:val="a0"/>
    <w:rsid w:val="001A70A8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ullettire">
    <w:name w:val="Text_bullet_tire"/>
    <w:basedOn w:val="Text"/>
    <w:rsid w:val="001A70A8"/>
    <w:pPr>
      <w:tabs>
        <w:tab w:val="left" w:pos="680"/>
      </w:tabs>
      <w:ind w:left="511" w:hanging="227"/>
    </w:pPr>
  </w:style>
  <w:style w:type="paragraph" w:styleId="34">
    <w:name w:val="Body Text 3"/>
    <w:basedOn w:val="a0"/>
    <w:link w:val="35"/>
    <w:unhideWhenUsed/>
    <w:rsid w:val="001A70A8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1A70A8"/>
    <w:rPr>
      <w:rFonts w:eastAsia="Times New Roman"/>
      <w:sz w:val="16"/>
      <w:szCs w:val="16"/>
      <w:lang w:eastAsia="ru-RU"/>
    </w:rPr>
  </w:style>
  <w:style w:type="table" w:customStyle="1" w:styleId="311">
    <w:name w:val="Сетка таблицы31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Нормальный (таблица)"/>
    <w:basedOn w:val="a0"/>
    <w:rsid w:val="001A70A8"/>
    <w:pPr>
      <w:widowControl w:val="0"/>
      <w:suppressAutoHyphens/>
      <w:overflowPunct w:val="0"/>
      <w:spacing w:after="0" w:line="240" w:lineRule="auto"/>
      <w:jc w:val="both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f9">
    <w:name w:val="Subtitle"/>
    <w:basedOn w:val="a0"/>
    <w:link w:val="afa"/>
    <w:qFormat/>
    <w:rsid w:val="001A70A8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a">
    <w:name w:val="Подзаголовок Знак"/>
    <w:basedOn w:val="a1"/>
    <w:link w:val="af9"/>
    <w:rsid w:val="001A70A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6">
    <w:name w:val="Body Text Indent 2"/>
    <w:basedOn w:val="a0"/>
    <w:link w:val="28"/>
    <w:unhideWhenUsed/>
    <w:rsid w:val="001A70A8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8">
    <w:name w:val="Основной текст с отступом 2 Знак"/>
    <w:basedOn w:val="a1"/>
    <w:link w:val="26"/>
    <w:rsid w:val="001A70A8"/>
    <w:rPr>
      <w:rFonts w:eastAsia="Times New Roman"/>
      <w:lang w:eastAsia="ru-RU"/>
    </w:rPr>
  </w:style>
  <w:style w:type="paragraph" w:customStyle="1" w:styleId="15">
    <w:name w:val="Обычный1"/>
    <w:rsid w:val="001A70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b">
    <w:name w:val="Таблицы (моноширинный)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c">
    <w:name w:val="footnote text"/>
    <w:basedOn w:val="a0"/>
    <w:link w:val="afd"/>
    <w:rsid w:val="001A70A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rsid w:val="001A70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9">
    <w:name w:val="Обычный2"/>
    <w:rsid w:val="001A70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justify2">
    <w:name w:val="justify2"/>
    <w:basedOn w:val="a0"/>
    <w:rsid w:val="001A70A8"/>
    <w:pPr>
      <w:spacing w:before="100" w:after="100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a">
    <w:name w:val="List 2"/>
    <w:basedOn w:val="a0"/>
    <w:rsid w:val="001A70A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0"/>
    <w:link w:val="37"/>
    <w:uiPriority w:val="99"/>
    <w:rsid w:val="001A70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1A70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1">
    <w:name w:val="Font Style31"/>
    <w:basedOn w:val="a1"/>
    <w:rsid w:val="001A70A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1"/>
    <w:rsid w:val="001A70A8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basedOn w:val="a1"/>
    <w:rsid w:val="001A70A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1">
    <w:name w:val="Style1"/>
    <w:basedOn w:val="a0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1A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1A70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1A70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Знак"/>
    <w:basedOn w:val="a0"/>
    <w:rsid w:val="001A70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f">
    <w:name w:val="footnote reference"/>
    <w:uiPriority w:val="99"/>
    <w:unhideWhenUsed/>
    <w:rsid w:val="001A70A8"/>
    <w:rPr>
      <w:vertAlign w:val="superscript"/>
    </w:rPr>
  </w:style>
  <w:style w:type="table" w:customStyle="1" w:styleId="11110">
    <w:name w:val="Сетка таблицы1111"/>
    <w:basedOn w:val="a2"/>
    <w:next w:val="a7"/>
    <w:uiPriority w:val="59"/>
    <w:rsid w:val="001A70A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0"/>
    <w:next w:val="a0"/>
    <w:semiHidden/>
    <w:rsid w:val="001A70A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20">
    <w:name w:val="Сетка таблицы12"/>
    <w:basedOn w:val="a2"/>
    <w:next w:val="a7"/>
    <w:uiPriority w:val="59"/>
    <w:rsid w:val="001A70A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next w:val="a7"/>
    <w:uiPriority w:val="59"/>
    <w:rsid w:val="001A70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7"/>
    <w:uiPriority w:val="59"/>
    <w:rsid w:val="001A70A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rsid w:val="001A70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rsid w:val="001A70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uiPriority w:val="20"/>
    <w:qFormat/>
    <w:rsid w:val="001A70A8"/>
    <w:rPr>
      <w:i/>
      <w:iCs/>
    </w:rPr>
  </w:style>
  <w:style w:type="character" w:customStyle="1" w:styleId="114">
    <w:name w:val="Заголовок 1 Знак1"/>
    <w:basedOn w:val="a1"/>
    <w:uiPriority w:val="9"/>
    <w:rsid w:val="001A7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2">
    <w:name w:val="Заголовок 3 Знак1"/>
    <w:basedOn w:val="a1"/>
    <w:uiPriority w:val="9"/>
    <w:semiHidden/>
    <w:rsid w:val="001A70A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810">
    <w:name w:val="Сетка таблицы81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1A70A8"/>
  </w:style>
  <w:style w:type="table" w:customStyle="1" w:styleId="160">
    <w:name w:val="Сетка таблицы16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7"/>
    <w:uiPriority w:val="59"/>
    <w:rsid w:val="001A70A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next w:val="a7"/>
    <w:uiPriority w:val="59"/>
    <w:rsid w:val="001A70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Quote"/>
    <w:basedOn w:val="a0"/>
    <w:next w:val="a0"/>
    <w:link w:val="2d"/>
    <w:uiPriority w:val="29"/>
    <w:qFormat/>
    <w:rsid w:val="001A70A8"/>
    <w:pPr>
      <w:spacing w:after="0" w:line="240" w:lineRule="auto"/>
    </w:pPr>
    <w:rPr>
      <w:i/>
      <w:iCs/>
      <w:color w:val="000000" w:themeColor="text1"/>
    </w:rPr>
  </w:style>
  <w:style w:type="character" w:customStyle="1" w:styleId="2d">
    <w:name w:val="Цитата 2 Знак"/>
    <w:basedOn w:val="a1"/>
    <w:link w:val="2c"/>
    <w:uiPriority w:val="29"/>
    <w:rsid w:val="001A70A8"/>
    <w:rPr>
      <w:i/>
      <w:iCs/>
      <w:color w:val="000000" w:themeColor="text1"/>
    </w:rPr>
  </w:style>
  <w:style w:type="character" w:styleId="aff1">
    <w:name w:val="Intense Emphasis"/>
    <w:basedOn w:val="a1"/>
    <w:uiPriority w:val="21"/>
    <w:qFormat/>
    <w:rsid w:val="001A70A8"/>
    <w:rPr>
      <w:b/>
      <w:bCs/>
      <w:i/>
      <w:iCs/>
      <w:color w:val="4F81BD" w:themeColor="accent1"/>
    </w:rPr>
  </w:style>
  <w:style w:type="table" w:customStyle="1" w:styleId="250">
    <w:name w:val="Сетка таблицы25"/>
    <w:basedOn w:val="a2"/>
    <w:next w:val="a7"/>
    <w:uiPriority w:val="59"/>
    <w:rsid w:val="001A7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uiPriority w:val="59"/>
    <w:rsid w:val="001A70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uiPriority w:val="99"/>
    <w:semiHidden/>
    <w:unhideWhenUsed/>
    <w:rsid w:val="001A70A8"/>
  </w:style>
  <w:style w:type="table" w:customStyle="1" w:styleId="19">
    <w:name w:val="Сетка таблицы19"/>
    <w:basedOn w:val="a2"/>
    <w:next w:val="a7"/>
    <w:uiPriority w:val="59"/>
    <w:rsid w:val="001A70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1A70A8"/>
  </w:style>
  <w:style w:type="table" w:customStyle="1" w:styleId="53">
    <w:name w:val="Сетка таблицы53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2"/>
    <w:next w:val="a7"/>
    <w:uiPriority w:val="59"/>
    <w:rsid w:val="001A70A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A70A8"/>
  </w:style>
  <w:style w:type="table" w:customStyle="1" w:styleId="200">
    <w:name w:val="Сетка таблицы20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1A70A8"/>
  </w:style>
  <w:style w:type="table" w:customStyle="1" w:styleId="1100">
    <w:name w:val="Сетка таблицы110"/>
    <w:basedOn w:val="a2"/>
    <w:next w:val="a7"/>
    <w:uiPriority w:val="59"/>
    <w:rsid w:val="001A70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1A70A8"/>
  </w:style>
  <w:style w:type="table" w:customStyle="1" w:styleId="54">
    <w:name w:val="Сетка таблицы54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next w:val="a7"/>
    <w:uiPriority w:val="59"/>
    <w:rsid w:val="001A70A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1A70A8"/>
  </w:style>
  <w:style w:type="table" w:customStyle="1" w:styleId="115">
    <w:name w:val="Сетка таблицы115"/>
    <w:basedOn w:val="a2"/>
    <w:next w:val="a7"/>
    <w:uiPriority w:val="59"/>
    <w:rsid w:val="001A70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1A70A8"/>
  </w:style>
  <w:style w:type="numbering" w:customStyle="1" w:styleId="141">
    <w:name w:val="Нет списка14"/>
    <w:next w:val="a3"/>
    <w:semiHidden/>
    <w:rsid w:val="001A70A8"/>
  </w:style>
  <w:style w:type="paragraph" w:customStyle="1" w:styleId="1a">
    <w:name w:val="Без интервала1"/>
    <w:rsid w:val="001A70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e">
    <w:name w:val="Абзац списка2"/>
    <w:basedOn w:val="a0"/>
    <w:rsid w:val="001A70A8"/>
    <w:pPr>
      <w:spacing w:after="0" w:line="240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f2">
    <w:name w:val="Plain Text"/>
    <w:basedOn w:val="a0"/>
    <w:link w:val="aff3"/>
    <w:rsid w:val="001A70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1"/>
    <w:link w:val="aff2"/>
    <w:rsid w:val="001A70A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1"/>
    <w:rsid w:val="001A70A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Не полужирный"/>
    <w:basedOn w:val="a1"/>
    <w:rsid w:val="001A70A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Arial">
    <w:name w:val="Основной текст (2) + Arial"/>
    <w:aliases w:val="9,5 pt,Не полужирный1"/>
    <w:basedOn w:val="a1"/>
    <w:rsid w:val="001A70A8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">
    <w:name w:val="Основной текст (2)_"/>
    <w:basedOn w:val="a1"/>
    <w:link w:val="2f0"/>
    <w:locked/>
    <w:rsid w:val="001A70A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b">
    <w:name w:val="Заголовок №1_"/>
    <w:basedOn w:val="a1"/>
    <w:link w:val="1c"/>
    <w:locked/>
    <w:rsid w:val="001A70A8"/>
    <w:rPr>
      <w:rFonts w:ascii="Arial" w:eastAsia="Times New Roman" w:hAnsi="Arial" w:cs="Arial"/>
      <w:b/>
      <w:bCs/>
      <w:sz w:val="28"/>
      <w:szCs w:val="28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1A70A8"/>
    <w:pPr>
      <w:widowControl w:val="0"/>
      <w:shd w:val="clear" w:color="auto" w:fill="FFFFFF"/>
      <w:spacing w:before="360" w:after="48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c">
    <w:name w:val="Заголовок №1"/>
    <w:basedOn w:val="a0"/>
    <w:link w:val="1b"/>
    <w:rsid w:val="001A70A8"/>
    <w:pPr>
      <w:widowControl w:val="0"/>
      <w:shd w:val="clear" w:color="auto" w:fill="FFFFFF"/>
      <w:spacing w:before="480" w:after="0" w:line="322" w:lineRule="exact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39">
    <w:name w:val="Основной текст (3)_"/>
    <w:basedOn w:val="a1"/>
    <w:link w:val="3a"/>
    <w:locked/>
    <w:rsid w:val="001A70A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1A70A8"/>
    <w:pPr>
      <w:widowControl w:val="0"/>
      <w:shd w:val="clear" w:color="auto" w:fill="FFFFFF"/>
      <w:spacing w:after="360" w:line="240" w:lineRule="atLeast"/>
      <w:jc w:val="right"/>
    </w:pPr>
    <w:rPr>
      <w:rFonts w:ascii="Times New Roman" w:hAnsi="Times New Roman" w:cs="Times New Roman"/>
      <w:b/>
      <w:bCs/>
    </w:rPr>
  </w:style>
  <w:style w:type="character" w:customStyle="1" w:styleId="2Arial1">
    <w:name w:val="Основной текст (2) + Arial1"/>
    <w:aliases w:val="91,5 pt1"/>
    <w:basedOn w:val="2f"/>
    <w:rsid w:val="001A70A8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1">
    <w:name w:val="Заг.1"/>
    <w:basedOn w:val="a0"/>
    <w:link w:val="1d"/>
    <w:rsid w:val="001A70A8"/>
    <w:pPr>
      <w:numPr>
        <w:numId w:val="1"/>
      </w:numPr>
      <w:tabs>
        <w:tab w:val="left" w:pos="284"/>
      </w:tabs>
      <w:spacing w:before="200"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paragraph" w:customStyle="1" w:styleId="2">
    <w:name w:val="Заг.2"/>
    <w:basedOn w:val="a0"/>
    <w:rsid w:val="001A70A8"/>
    <w:pPr>
      <w:numPr>
        <w:ilvl w:val="1"/>
        <w:numId w:val="1"/>
      </w:numPr>
      <w:tabs>
        <w:tab w:val="left" w:pos="567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d">
    <w:name w:val="Заг.1 Знак"/>
    <w:link w:val="1"/>
    <w:locked/>
    <w:rsid w:val="001A70A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paragraph" w:customStyle="1" w:styleId="20">
    <w:name w:val="ЗЗ_2"/>
    <w:basedOn w:val="2"/>
    <w:rsid w:val="001A70A8"/>
    <w:pPr>
      <w:numPr>
        <w:ilvl w:val="2"/>
      </w:numPr>
      <w:ind w:left="0" w:firstLine="567"/>
    </w:pPr>
  </w:style>
  <w:style w:type="paragraph" w:customStyle="1" w:styleId="3">
    <w:name w:val="ЗЗ_3"/>
    <w:basedOn w:val="20"/>
    <w:rsid w:val="001A70A8"/>
    <w:pPr>
      <w:numPr>
        <w:ilvl w:val="3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autoRedefine/>
    <w:rsid w:val="001A70A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">
    <w:name w:val="List Bullet"/>
    <w:basedOn w:val="a0"/>
    <w:uiPriority w:val="99"/>
    <w:unhideWhenUsed/>
    <w:rsid w:val="001A70A8"/>
    <w:pPr>
      <w:numPr>
        <w:numId w:val="2"/>
      </w:numPr>
      <w:spacing w:after="0" w:line="240" w:lineRule="auto"/>
      <w:contextualSpacing/>
    </w:pPr>
    <w:rPr>
      <w:rFonts w:ascii="Calibri" w:eastAsia="Calibri" w:hAnsi="Calibri" w:cs="Times New Roman"/>
    </w:rPr>
  </w:style>
  <w:style w:type="numbering" w:customStyle="1" w:styleId="62">
    <w:name w:val="Нет списка6"/>
    <w:next w:val="a3"/>
    <w:semiHidden/>
    <w:unhideWhenUsed/>
    <w:rsid w:val="001A70A8"/>
  </w:style>
  <w:style w:type="character" w:customStyle="1" w:styleId="aff5">
    <w:name w:val="Цветовое выделение"/>
    <w:rsid w:val="001A70A8"/>
    <w:rPr>
      <w:b/>
      <w:bCs/>
      <w:color w:val="26282F"/>
      <w:sz w:val="26"/>
      <w:szCs w:val="26"/>
    </w:rPr>
  </w:style>
  <w:style w:type="character" w:customStyle="1" w:styleId="aff6">
    <w:name w:val="Гипертекстовая ссылка"/>
    <w:rsid w:val="001A70A8"/>
    <w:rPr>
      <w:b/>
      <w:bCs/>
      <w:color w:val="106BBE"/>
      <w:sz w:val="26"/>
      <w:szCs w:val="26"/>
    </w:rPr>
  </w:style>
  <w:style w:type="table" w:customStyle="1" w:styleId="350">
    <w:name w:val="Сетка таблицы35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3"/>
    <w:uiPriority w:val="99"/>
    <w:semiHidden/>
    <w:unhideWhenUsed/>
    <w:rsid w:val="001A70A8"/>
  </w:style>
  <w:style w:type="paragraph" w:customStyle="1" w:styleId="Style7">
    <w:name w:val="Style7"/>
    <w:basedOn w:val="a0"/>
    <w:rsid w:val="001A70A8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1A70A8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A70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1A70A8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7">
    <w:name w:val="Заголовок"/>
    <w:basedOn w:val="a0"/>
    <w:next w:val="ad"/>
    <w:rsid w:val="001A70A8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ConsPlusNonformat">
    <w:name w:val="ConsPlusNonformat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e">
    <w:name w:val="нум список 1"/>
    <w:basedOn w:val="a0"/>
    <w:rsid w:val="001A70A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8">
    <w:name w:val="page number"/>
    <w:rsid w:val="001A70A8"/>
  </w:style>
  <w:style w:type="numbering" w:customStyle="1" w:styleId="231">
    <w:name w:val="Нет списка23"/>
    <w:next w:val="a3"/>
    <w:semiHidden/>
    <w:unhideWhenUsed/>
    <w:rsid w:val="001A70A8"/>
  </w:style>
  <w:style w:type="character" w:customStyle="1" w:styleId="aff9">
    <w:name w:val="Активная гипертекстовая ссылка"/>
    <w:rsid w:val="001A70A8"/>
    <w:rPr>
      <w:b/>
      <w:bCs/>
      <w:color w:val="106BBE"/>
      <w:u w:val="single"/>
    </w:rPr>
  </w:style>
  <w:style w:type="paragraph" w:customStyle="1" w:styleId="affa">
    <w:name w:val="Внимание"/>
    <w:basedOn w:val="a0"/>
    <w:next w:val="a0"/>
    <w:rsid w:val="001A70A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  <w:lang w:eastAsia="ru-RU"/>
    </w:rPr>
  </w:style>
  <w:style w:type="paragraph" w:customStyle="1" w:styleId="affb">
    <w:name w:val="Внимание: криминал!!"/>
    <w:basedOn w:val="affa"/>
    <w:next w:val="a0"/>
    <w:rsid w:val="001A70A8"/>
  </w:style>
  <w:style w:type="paragraph" w:customStyle="1" w:styleId="affc">
    <w:name w:val="Внимание: недобросовестность!"/>
    <w:basedOn w:val="affa"/>
    <w:next w:val="a0"/>
    <w:rsid w:val="001A70A8"/>
  </w:style>
  <w:style w:type="character" w:customStyle="1" w:styleId="affd">
    <w:name w:val="Выделение для Базового Поиска"/>
    <w:rsid w:val="001A70A8"/>
    <w:rPr>
      <w:b/>
      <w:bCs/>
      <w:color w:val="0058A9"/>
    </w:rPr>
  </w:style>
  <w:style w:type="character" w:customStyle="1" w:styleId="affe">
    <w:name w:val="Выделение для Базового Поиска (курсив)"/>
    <w:rsid w:val="001A70A8"/>
    <w:rPr>
      <w:b/>
      <w:bCs/>
      <w:i/>
      <w:iCs/>
      <w:color w:val="0058A9"/>
    </w:rPr>
  </w:style>
  <w:style w:type="paragraph" w:customStyle="1" w:styleId="afff">
    <w:name w:val="Дочерний элемент списка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  <w:lang w:eastAsia="ru-RU"/>
    </w:rPr>
  </w:style>
  <w:style w:type="paragraph" w:customStyle="1" w:styleId="afff0">
    <w:name w:val="Основное меню (преемственное)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1">
    <w:name w:val="Заголовок группы контролов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paragraph" w:customStyle="1" w:styleId="afff2">
    <w:name w:val="Заголовок для информации об изменениях"/>
    <w:basedOn w:val="10"/>
    <w:next w:val="a0"/>
    <w:rsid w:val="001A70A8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f3">
    <w:name w:val="Заголовок распахивающейся части диалога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  <w:lang w:eastAsia="ru-RU"/>
    </w:rPr>
  </w:style>
  <w:style w:type="character" w:customStyle="1" w:styleId="afff4">
    <w:name w:val="Заголовок своего сообщения"/>
    <w:rsid w:val="001A70A8"/>
  </w:style>
  <w:style w:type="paragraph" w:customStyle="1" w:styleId="afff5">
    <w:name w:val="Заголовок статьи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6">
    <w:name w:val="Заголовок чужого сообщения"/>
    <w:rsid w:val="001A70A8"/>
    <w:rPr>
      <w:b/>
      <w:bCs/>
      <w:color w:val="FF0000"/>
    </w:rPr>
  </w:style>
  <w:style w:type="paragraph" w:customStyle="1" w:styleId="afff7">
    <w:name w:val="Заголовок ЭР (левое окно)"/>
    <w:basedOn w:val="a0"/>
    <w:next w:val="a0"/>
    <w:rsid w:val="001A70A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customStyle="1" w:styleId="afff8">
    <w:name w:val="Заголовок ЭР (правое окно)"/>
    <w:basedOn w:val="afff7"/>
    <w:next w:val="a0"/>
    <w:rsid w:val="001A70A8"/>
    <w:pPr>
      <w:spacing w:after="0"/>
      <w:jc w:val="left"/>
    </w:pPr>
  </w:style>
  <w:style w:type="paragraph" w:customStyle="1" w:styleId="afff9">
    <w:name w:val="Интерактивный заголовок"/>
    <w:basedOn w:val="aff7"/>
    <w:next w:val="a0"/>
    <w:rsid w:val="001A70A8"/>
    <w:pPr>
      <w:keepNext w:val="0"/>
      <w:widowControl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a">
    <w:name w:val="Текст информации об изменениях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  <w:lang w:eastAsia="ru-RU"/>
    </w:rPr>
  </w:style>
  <w:style w:type="paragraph" w:customStyle="1" w:styleId="afffb">
    <w:name w:val="Информация об изменениях"/>
    <w:basedOn w:val="afffa"/>
    <w:next w:val="a0"/>
    <w:rsid w:val="001A70A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c">
    <w:name w:val="Текст (справка)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d">
    <w:name w:val="Комментарий"/>
    <w:basedOn w:val="afffc"/>
    <w:next w:val="a0"/>
    <w:rsid w:val="001A70A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e">
    <w:name w:val="Информация об изменениях документа"/>
    <w:basedOn w:val="afffd"/>
    <w:next w:val="a0"/>
    <w:rsid w:val="001A70A8"/>
    <w:rPr>
      <w:i/>
      <w:iCs/>
    </w:rPr>
  </w:style>
  <w:style w:type="paragraph" w:customStyle="1" w:styleId="affff">
    <w:name w:val="Текст (лев. подпись)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0">
    <w:name w:val="Колонтитул (левый)"/>
    <w:basedOn w:val="affff"/>
    <w:next w:val="a0"/>
    <w:rsid w:val="001A70A8"/>
    <w:rPr>
      <w:sz w:val="14"/>
      <w:szCs w:val="14"/>
    </w:rPr>
  </w:style>
  <w:style w:type="paragraph" w:customStyle="1" w:styleId="affff1">
    <w:name w:val="Текст (прав. подпись)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2">
    <w:name w:val="Колонтитул (правый)"/>
    <w:basedOn w:val="affff1"/>
    <w:next w:val="a0"/>
    <w:rsid w:val="001A70A8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0"/>
    <w:rsid w:val="001A70A8"/>
    <w:pPr>
      <w:jc w:val="left"/>
    </w:pPr>
    <w:rPr>
      <w:shd w:val="clear" w:color="auto" w:fill="FFDFE0"/>
    </w:rPr>
  </w:style>
  <w:style w:type="paragraph" w:customStyle="1" w:styleId="affff4">
    <w:name w:val="Куда обратиться?"/>
    <w:basedOn w:val="affa"/>
    <w:next w:val="a0"/>
    <w:rsid w:val="001A70A8"/>
  </w:style>
  <w:style w:type="paragraph" w:customStyle="1" w:styleId="affff5">
    <w:name w:val="Моноширинный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6">
    <w:name w:val="Найденные слова"/>
    <w:rsid w:val="001A70A8"/>
    <w:rPr>
      <w:b/>
      <w:bCs/>
      <w:color w:val="26282F"/>
      <w:shd w:val="clear" w:color="auto" w:fill="FFF580"/>
    </w:rPr>
  </w:style>
  <w:style w:type="character" w:customStyle="1" w:styleId="affff7">
    <w:name w:val="Не вступил в силу"/>
    <w:rsid w:val="001A70A8"/>
    <w:rPr>
      <w:b/>
      <w:bCs/>
      <w:color w:val="000000"/>
      <w:shd w:val="clear" w:color="auto" w:fill="D8EDE8"/>
    </w:rPr>
  </w:style>
  <w:style w:type="paragraph" w:customStyle="1" w:styleId="affff8">
    <w:name w:val="Необходимые документы"/>
    <w:basedOn w:val="affa"/>
    <w:next w:val="a0"/>
    <w:rsid w:val="001A70A8"/>
    <w:pPr>
      <w:ind w:firstLine="118"/>
    </w:pPr>
  </w:style>
  <w:style w:type="paragraph" w:customStyle="1" w:styleId="affff9">
    <w:name w:val="Оглавление"/>
    <w:basedOn w:val="afb"/>
    <w:next w:val="a0"/>
    <w:rsid w:val="001A70A8"/>
    <w:pPr>
      <w:ind w:left="140"/>
      <w:jc w:val="left"/>
    </w:pPr>
    <w:rPr>
      <w:sz w:val="24"/>
      <w:szCs w:val="24"/>
    </w:rPr>
  </w:style>
  <w:style w:type="character" w:customStyle="1" w:styleId="affffa">
    <w:name w:val="Опечатки"/>
    <w:rsid w:val="001A70A8"/>
    <w:rPr>
      <w:color w:val="FF0000"/>
    </w:rPr>
  </w:style>
  <w:style w:type="paragraph" w:customStyle="1" w:styleId="affffb">
    <w:name w:val="Переменная часть"/>
    <w:basedOn w:val="afff0"/>
    <w:next w:val="a0"/>
    <w:rsid w:val="001A70A8"/>
    <w:rPr>
      <w:sz w:val="18"/>
      <w:szCs w:val="18"/>
    </w:rPr>
  </w:style>
  <w:style w:type="paragraph" w:customStyle="1" w:styleId="affffc">
    <w:name w:val="Подвал для информации об изменениях"/>
    <w:basedOn w:val="10"/>
    <w:next w:val="a0"/>
    <w:rsid w:val="001A70A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/>
      <w:b w:val="0"/>
      <w:bCs w:val="0"/>
      <w:color w:val="26282F"/>
      <w:sz w:val="18"/>
      <w:szCs w:val="18"/>
      <w:lang w:eastAsia="ru-RU"/>
    </w:rPr>
  </w:style>
  <w:style w:type="paragraph" w:customStyle="1" w:styleId="affffd">
    <w:name w:val="Подзаголовок для информации об изменениях"/>
    <w:basedOn w:val="afffa"/>
    <w:next w:val="a0"/>
    <w:rsid w:val="001A70A8"/>
    <w:rPr>
      <w:b/>
      <w:bCs/>
    </w:rPr>
  </w:style>
  <w:style w:type="paragraph" w:customStyle="1" w:styleId="affffe">
    <w:name w:val="Подчёркнуный текст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">
    <w:name w:val="Постоянная часть"/>
    <w:basedOn w:val="afff0"/>
    <w:next w:val="a0"/>
    <w:rsid w:val="001A70A8"/>
    <w:rPr>
      <w:sz w:val="20"/>
      <w:szCs w:val="20"/>
    </w:rPr>
  </w:style>
  <w:style w:type="paragraph" w:customStyle="1" w:styleId="afffff0">
    <w:name w:val="Прижатый влево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1">
    <w:name w:val="Пример."/>
    <w:basedOn w:val="affa"/>
    <w:next w:val="a0"/>
    <w:rsid w:val="001A70A8"/>
  </w:style>
  <w:style w:type="paragraph" w:customStyle="1" w:styleId="afffff2">
    <w:name w:val="Примечание."/>
    <w:basedOn w:val="affa"/>
    <w:next w:val="a0"/>
    <w:rsid w:val="001A70A8"/>
  </w:style>
  <w:style w:type="character" w:customStyle="1" w:styleId="afffff3">
    <w:name w:val="Продолжение ссылки"/>
    <w:rsid w:val="001A70A8"/>
  </w:style>
  <w:style w:type="paragraph" w:customStyle="1" w:styleId="afffff4">
    <w:name w:val="Словарная статья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ff5">
    <w:name w:val="Сравнение редакций"/>
    <w:rsid w:val="001A70A8"/>
  </w:style>
  <w:style w:type="character" w:customStyle="1" w:styleId="afffff6">
    <w:name w:val="Сравнение редакций. Добавленный фрагмент"/>
    <w:rsid w:val="001A70A8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rsid w:val="001A70A8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9">
    <w:name w:val="Текст в таблице"/>
    <w:basedOn w:val="af8"/>
    <w:next w:val="a0"/>
    <w:rsid w:val="001A70A8"/>
    <w:pPr>
      <w:suppressAutoHyphens w:val="0"/>
      <w:overflowPunct/>
      <w:autoSpaceDE w:val="0"/>
      <w:autoSpaceDN w:val="0"/>
      <w:adjustRightInd w:val="0"/>
      <w:ind w:firstLine="500"/>
    </w:pPr>
    <w:rPr>
      <w:rFonts w:cs="Times New Roman"/>
      <w:color w:val="auto"/>
    </w:rPr>
  </w:style>
  <w:style w:type="paragraph" w:customStyle="1" w:styleId="afffffa">
    <w:name w:val="Текст ЭР (см. также)"/>
    <w:basedOn w:val="a0"/>
    <w:next w:val="a0"/>
    <w:rsid w:val="001A70A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b">
    <w:name w:val="Технический комментарий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c">
    <w:name w:val="Утратил силу"/>
    <w:rsid w:val="001A70A8"/>
    <w:rPr>
      <w:b/>
      <w:bCs/>
      <w:strike/>
      <w:color w:val="666600"/>
    </w:rPr>
  </w:style>
  <w:style w:type="paragraph" w:customStyle="1" w:styleId="afffffd">
    <w:name w:val="Формула"/>
    <w:basedOn w:val="a0"/>
    <w:next w:val="a0"/>
    <w:rsid w:val="001A70A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  <w:lang w:eastAsia="ru-RU"/>
    </w:rPr>
  </w:style>
  <w:style w:type="paragraph" w:customStyle="1" w:styleId="afffffe">
    <w:name w:val="Центрированный (таблица)"/>
    <w:basedOn w:val="af8"/>
    <w:next w:val="a0"/>
    <w:rsid w:val="001A70A8"/>
    <w:pPr>
      <w:suppressAutoHyphens w:val="0"/>
      <w:overflowPunct/>
      <w:autoSpaceDE w:val="0"/>
      <w:autoSpaceDN w:val="0"/>
      <w:adjustRightInd w:val="0"/>
      <w:jc w:val="center"/>
    </w:pPr>
    <w:rPr>
      <w:rFonts w:cs="Times New Roman"/>
      <w:color w:val="auto"/>
    </w:rPr>
  </w:style>
  <w:style w:type="paragraph" w:customStyle="1" w:styleId="-">
    <w:name w:val="ЭР-содержание (правое окно)"/>
    <w:basedOn w:val="a0"/>
    <w:next w:val="a0"/>
    <w:rsid w:val="001A70A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6">
    <w:name w:val="Сетка таблицы116"/>
    <w:basedOn w:val="a2"/>
    <w:next w:val="a7"/>
    <w:rsid w:val="001A7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f">
    <w:name w:val="Название Знак1"/>
    <w:aliases w:val="Знак Знак1"/>
    <w:basedOn w:val="a1"/>
    <w:uiPriority w:val="10"/>
    <w:rsid w:val="001A70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ffff">
    <w:name w:val="Текст документа"/>
    <w:basedOn w:val="a0"/>
    <w:rsid w:val="001A70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0">
    <w:name w:val="Подпись рукодителя"/>
    <w:basedOn w:val="a0"/>
    <w:rsid w:val="001A70A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17">
    <w:name w:val="Сетка таблицы117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1">
    <w:name w:val="Без интервала2"/>
    <w:rsid w:val="001A70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b">
    <w:name w:val="Абзац списка3"/>
    <w:basedOn w:val="a0"/>
    <w:rsid w:val="001A70A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72">
    <w:name w:val="Нет списка7"/>
    <w:next w:val="a3"/>
    <w:semiHidden/>
    <w:rsid w:val="001A70A8"/>
  </w:style>
  <w:style w:type="table" w:customStyle="1" w:styleId="360">
    <w:name w:val="Сетка таблицы36"/>
    <w:basedOn w:val="a2"/>
    <w:next w:val="a7"/>
    <w:uiPriority w:val="59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3"/>
    <w:semiHidden/>
    <w:rsid w:val="001A70A8"/>
  </w:style>
  <w:style w:type="table" w:customStyle="1" w:styleId="370">
    <w:name w:val="Сетка таблицы37"/>
    <w:basedOn w:val="a2"/>
    <w:next w:val="a7"/>
    <w:uiPriority w:val="59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Без интервала3"/>
    <w:rsid w:val="001A70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80">
    <w:name w:val="Сетка таблицы38"/>
    <w:basedOn w:val="a2"/>
    <w:next w:val="a7"/>
    <w:uiPriority w:val="59"/>
    <w:rsid w:val="001A70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1A70A8"/>
  </w:style>
  <w:style w:type="numbering" w:customStyle="1" w:styleId="161">
    <w:name w:val="Нет списка16"/>
    <w:next w:val="a3"/>
    <w:uiPriority w:val="99"/>
    <w:semiHidden/>
    <w:unhideWhenUsed/>
    <w:rsid w:val="001A70A8"/>
  </w:style>
  <w:style w:type="numbering" w:customStyle="1" w:styleId="1121">
    <w:name w:val="Нет списка112"/>
    <w:next w:val="a3"/>
    <w:uiPriority w:val="99"/>
    <w:semiHidden/>
    <w:unhideWhenUsed/>
    <w:rsid w:val="001A70A8"/>
  </w:style>
  <w:style w:type="numbering" w:customStyle="1" w:styleId="241">
    <w:name w:val="Нет списка24"/>
    <w:next w:val="a3"/>
    <w:uiPriority w:val="99"/>
    <w:semiHidden/>
    <w:unhideWhenUsed/>
    <w:rsid w:val="001A70A8"/>
  </w:style>
  <w:style w:type="numbering" w:customStyle="1" w:styleId="313">
    <w:name w:val="Нет списка31"/>
    <w:next w:val="a3"/>
    <w:uiPriority w:val="99"/>
    <w:semiHidden/>
    <w:unhideWhenUsed/>
    <w:rsid w:val="001A70A8"/>
  </w:style>
  <w:style w:type="numbering" w:customStyle="1" w:styleId="1210">
    <w:name w:val="Нет списка121"/>
    <w:next w:val="a3"/>
    <w:uiPriority w:val="99"/>
    <w:semiHidden/>
    <w:unhideWhenUsed/>
    <w:rsid w:val="001A70A8"/>
  </w:style>
  <w:style w:type="numbering" w:customStyle="1" w:styleId="2110">
    <w:name w:val="Нет списка211"/>
    <w:next w:val="a3"/>
    <w:uiPriority w:val="99"/>
    <w:semiHidden/>
    <w:unhideWhenUsed/>
    <w:rsid w:val="001A70A8"/>
  </w:style>
  <w:style w:type="numbering" w:customStyle="1" w:styleId="411">
    <w:name w:val="Нет списка41"/>
    <w:next w:val="a3"/>
    <w:uiPriority w:val="99"/>
    <w:semiHidden/>
    <w:unhideWhenUsed/>
    <w:rsid w:val="001A70A8"/>
  </w:style>
  <w:style w:type="numbering" w:customStyle="1" w:styleId="1310">
    <w:name w:val="Нет списка131"/>
    <w:next w:val="a3"/>
    <w:uiPriority w:val="99"/>
    <w:semiHidden/>
    <w:unhideWhenUsed/>
    <w:rsid w:val="001A70A8"/>
  </w:style>
  <w:style w:type="numbering" w:customStyle="1" w:styleId="2210">
    <w:name w:val="Нет списка221"/>
    <w:next w:val="a3"/>
    <w:uiPriority w:val="99"/>
    <w:semiHidden/>
    <w:unhideWhenUsed/>
    <w:rsid w:val="001A70A8"/>
  </w:style>
  <w:style w:type="numbering" w:customStyle="1" w:styleId="514">
    <w:name w:val="Нет списка51"/>
    <w:next w:val="a3"/>
    <w:uiPriority w:val="99"/>
    <w:semiHidden/>
    <w:unhideWhenUsed/>
    <w:rsid w:val="001A70A8"/>
  </w:style>
  <w:style w:type="numbering" w:customStyle="1" w:styleId="1410">
    <w:name w:val="Нет списка141"/>
    <w:next w:val="a3"/>
    <w:semiHidden/>
    <w:rsid w:val="001A70A8"/>
  </w:style>
  <w:style w:type="numbering" w:customStyle="1" w:styleId="610">
    <w:name w:val="Нет списка61"/>
    <w:next w:val="a3"/>
    <w:semiHidden/>
    <w:unhideWhenUsed/>
    <w:rsid w:val="001A70A8"/>
  </w:style>
  <w:style w:type="numbering" w:customStyle="1" w:styleId="1510">
    <w:name w:val="Нет списка151"/>
    <w:next w:val="a3"/>
    <w:uiPriority w:val="99"/>
    <w:semiHidden/>
    <w:unhideWhenUsed/>
    <w:rsid w:val="001A70A8"/>
  </w:style>
  <w:style w:type="numbering" w:customStyle="1" w:styleId="2310">
    <w:name w:val="Нет списка231"/>
    <w:next w:val="a3"/>
    <w:semiHidden/>
    <w:unhideWhenUsed/>
    <w:rsid w:val="001A70A8"/>
  </w:style>
  <w:style w:type="table" w:customStyle="1" w:styleId="390">
    <w:name w:val="Сетка таблицы39"/>
    <w:basedOn w:val="a2"/>
    <w:next w:val="a7"/>
    <w:uiPriority w:val="59"/>
    <w:rsid w:val="001A7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аг.3"/>
    <w:basedOn w:val="ConsPlusNormal"/>
    <w:link w:val="3d"/>
    <w:qFormat/>
    <w:rsid w:val="001A70A8"/>
    <w:pPr>
      <w:widowControl/>
      <w:numPr>
        <w:numId w:val="3"/>
      </w:numPr>
      <w:tabs>
        <w:tab w:val="left" w:pos="567"/>
        <w:tab w:val="left" w:pos="1134"/>
      </w:tabs>
      <w:jc w:val="both"/>
    </w:pPr>
    <w:rPr>
      <w:rFonts w:ascii="Times New Roman" w:hAnsi="Times New Roman" w:cs="Times New Roman"/>
    </w:rPr>
  </w:style>
  <w:style w:type="character" w:customStyle="1" w:styleId="3d">
    <w:name w:val="Заг.3 Знак"/>
    <w:link w:val="30"/>
    <w:rsid w:val="001A70A8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1">
    <w:name w:val="Нет списка10"/>
    <w:next w:val="a3"/>
    <w:uiPriority w:val="99"/>
    <w:semiHidden/>
    <w:unhideWhenUsed/>
    <w:rsid w:val="001A70A8"/>
  </w:style>
  <w:style w:type="numbering" w:customStyle="1" w:styleId="170">
    <w:name w:val="Нет списка17"/>
    <w:next w:val="a3"/>
    <w:uiPriority w:val="99"/>
    <w:semiHidden/>
    <w:unhideWhenUsed/>
    <w:rsid w:val="001A70A8"/>
  </w:style>
  <w:style w:type="numbering" w:customStyle="1" w:styleId="1131">
    <w:name w:val="Нет списка113"/>
    <w:next w:val="a3"/>
    <w:uiPriority w:val="99"/>
    <w:semiHidden/>
    <w:unhideWhenUsed/>
    <w:rsid w:val="001A70A8"/>
  </w:style>
  <w:style w:type="numbering" w:customStyle="1" w:styleId="251">
    <w:name w:val="Нет списка25"/>
    <w:next w:val="a3"/>
    <w:uiPriority w:val="99"/>
    <w:semiHidden/>
    <w:unhideWhenUsed/>
    <w:rsid w:val="001A70A8"/>
  </w:style>
  <w:style w:type="numbering" w:customStyle="1" w:styleId="321">
    <w:name w:val="Нет списка32"/>
    <w:next w:val="a3"/>
    <w:uiPriority w:val="99"/>
    <w:semiHidden/>
    <w:unhideWhenUsed/>
    <w:rsid w:val="001A70A8"/>
  </w:style>
  <w:style w:type="numbering" w:customStyle="1" w:styleId="122">
    <w:name w:val="Нет списка122"/>
    <w:next w:val="a3"/>
    <w:uiPriority w:val="99"/>
    <w:semiHidden/>
    <w:unhideWhenUsed/>
    <w:rsid w:val="001A70A8"/>
  </w:style>
  <w:style w:type="numbering" w:customStyle="1" w:styleId="2120">
    <w:name w:val="Нет списка212"/>
    <w:next w:val="a3"/>
    <w:uiPriority w:val="99"/>
    <w:semiHidden/>
    <w:unhideWhenUsed/>
    <w:rsid w:val="001A70A8"/>
  </w:style>
  <w:style w:type="numbering" w:customStyle="1" w:styleId="420">
    <w:name w:val="Нет списка42"/>
    <w:next w:val="a3"/>
    <w:uiPriority w:val="99"/>
    <w:semiHidden/>
    <w:unhideWhenUsed/>
    <w:rsid w:val="001A70A8"/>
  </w:style>
  <w:style w:type="numbering" w:customStyle="1" w:styleId="132">
    <w:name w:val="Нет списка132"/>
    <w:next w:val="a3"/>
    <w:uiPriority w:val="99"/>
    <w:semiHidden/>
    <w:unhideWhenUsed/>
    <w:rsid w:val="001A70A8"/>
  </w:style>
  <w:style w:type="numbering" w:customStyle="1" w:styleId="222">
    <w:name w:val="Нет списка222"/>
    <w:next w:val="a3"/>
    <w:uiPriority w:val="99"/>
    <w:semiHidden/>
    <w:unhideWhenUsed/>
    <w:rsid w:val="001A70A8"/>
  </w:style>
  <w:style w:type="numbering" w:customStyle="1" w:styleId="520">
    <w:name w:val="Нет списка52"/>
    <w:next w:val="a3"/>
    <w:uiPriority w:val="99"/>
    <w:semiHidden/>
    <w:unhideWhenUsed/>
    <w:rsid w:val="001A70A8"/>
  </w:style>
  <w:style w:type="numbering" w:customStyle="1" w:styleId="142">
    <w:name w:val="Нет списка142"/>
    <w:next w:val="a3"/>
    <w:semiHidden/>
    <w:rsid w:val="001A70A8"/>
  </w:style>
  <w:style w:type="numbering" w:customStyle="1" w:styleId="620">
    <w:name w:val="Нет списка62"/>
    <w:next w:val="a3"/>
    <w:semiHidden/>
    <w:unhideWhenUsed/>
    <w:rsid w:val="001A70A8"/>
  </w:style>
  <w:style w:type="numbering" w:customStyle="1" w:styleId="1520">
    <w:name w:val="Нет списка152"/>
    <w:next w:val="a3"/>
    <w:uiPriority w:val="99"/>
    <w:semiHidden/>
    <w:unhideWhenUsed/>
    <w:rsid w:val="001A70A8"/>
  </w:style>
  <w:style w:type="numbering" w:customStyle="1" w:styleId="232">
    <w:name w:val="Нет списка232"/>
    <w:next w:val="a3"/>
    <w:semiHidden/>
    <w:unhideWhenUsed/>
    <w:rsid w:val="001A70A8"/>
  </w:style>
  <w:style w:type="table" w:customStyle="1" w:styleId="400">
    <w:name w:val="Сетка таблицы40"/>
    <w:basedOn w:val="a2"/>
    <w:next w:val="a7"/>
    <w:uiPriority w:val="59"/>
    <w:rsid w:val="001A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1A70A8"/>
  </w:style>
  <w:style w:type="numbering" w:customStyle="1" w:styleId="190">
    <w:name w:val="Нет списка19"/>
    <w:next w:val="a3"/>
    <w:uiPriority w:val="99"/>
    <w:semiHidden/>
    <w:unhideWhenUsed/>
    <w:rsid w:val="001A70A8"/>
  </w:style>
  <w:style w:type="table" w:customStyle="1" w:styleId="421">
    <w:name w:val="Сетка таблицы42"/>
    <w:basedOn w:val="a2"/>
    <w:next w:val="a7"/>
    <w:uiPriority w:val="39"/>
    <w:rsid w:val="001A70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1A70A8"/>
  </w:style>
  <w:style w:type="table" w:customStyle="1" w:styleId="43">
    <w:name w:val="Сетка таблицы43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1A70A8"/>
    <w:rPr>
      <w:rFonts w:ascii="Times New Roman" w:hAnsi="Times New Roman" w:cs="Times New Roman" w:hint="default"/>
      <w:sz w:val="14"/>
      <w:szCs w:val="14"/>
    </w:rPr>
  </w:style>
  <w:style w:type="character" w:customStyle="1" w:styleId="aa">
    <w:name w:val="Без интервала Знак"/>
    <w:link w:val="a9"/>
    <w:uiPriority w:val="1"/>
    <w:locked/>
    <w:rsid w:val="001A70A8"/>
  </w:style>
  <w:style w:type="table" w:customStyle="1" w:styleId="118">
    <w:name w:val="Сетка таблицы118"/>
    <w:basedOn w:val="a2"/>
    <w:next w:val="a7"/>
    <w:uiPriority w:val="39"/>
    <w:rsid w:val="001A7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1">
    <w:name w:val="annotation reference"/>
    <w:rsid w:val="001A70A8"/>
    <w:rPr>
      <w:sz w:val="16"/>
      <w:szCs w:val="16"/>
    </w:rPr>
  </w:style>
  <w:style w:type="paragraph" w:styleId="affffff2">
    <w:name w:val="annotation text"/>
    <w:basedOn w:val="a0"/>
    <w:link w:val="affffff3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Текст примечания Знак"/>
    <w:basedOn w:val="a1"/>
    <w:link w:val="affffff2"/>
    <w:rsid w:val="001A7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4">
    <w:name w:val="annotation subject"/>
    <w:basedOn w:val="affffff2"/>
    <w:next w:val="affffff2"/>
    <w:link w:val="affffff5"/>
    <w:rsid w:val="001A70A8"/>
    <w:rPr>
      <w:b/>
      <w:bCs/>
      <w:lang w:val="x-none" w:eastAsia="x-none"/>
    </w:rPr>
  </w:style>
  <w:style w:type="character" w:customStyle="1" w:styleId="affffff5">
    <w:name w:val="Тема примечания Знак"/>
    <w:basedOn w:val="affffff3"/>
    <w:link w:val="affffff4"/>
    <w:rsid w:val="001A70A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ffff6">
    <w:name w:val="FollowedHyperlink"/>
    <w:uiPriority w:val="99"/>
    <w:unhideWhenUsed/>
    <w:rsid w:val="001A70A8"/>
    <w:rPr>
      <w:color w:val="800080"/>
      <w:u w:val="single"/>
    </w:rPr>
  </w:style>
  <w:style w:type="table" w:customStyle="1" w:styleId="44">
    <w:name w:val="Сетка таблицы44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A70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f7">
    <w:name w:val="Символ сноски"/>
    <w:qFormat/>
    <w:rsid w:val="001A7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1A70A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basedOn w:val="a0"/>
    <w:next w:val="a0"/>
    <w:link w:val="22"/>
    <w:unhideWhenUsed/>
    <w:qFormat/>
    <w:rsid w:val="001A70A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heading 3"/>
    <w:basedOn w:val="a0"/>
    <w:next w:val="a0"/>
    <w:link w:val="32"/>
    <w:uiPriority w:val="9"/>
    <w:unhideWhenUsed/>
    <w:qFormat/>
    <w:rsid w:val="001A70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1A70A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1A70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1A70A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1A70A8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">
    <w:name w:val="heading 8"/>
    <w:basedOn w:val="a0"/>
    <w:next w:val="a0"/>
    <w:link w:val="80"/>
    <w:qFormat/>
    <w:rsid w:val="001A70A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1A70A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1A70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1"/>
    <w:link w:val="21"/>
    <w:rsid w:val="001A7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Заголовок 3 Знак"/>
    <w:basedOn w:val="a1"/>
    <w:link w:val="31"/>
    <w:uiPriority w:val="9"/>
    <w:rsid w:val="001A70A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rsid w:val="001A70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A70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A70A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A70A8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rsid w:val="001A70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A70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A70A8"/>
  </w:style>
  <w:style w:type="numbering" w:customStyle="1" w:styleId="110">
    <w:name w:val="Нет списка11"/>
    <w:next w:val="a3"/>
    <w:uiPriority w:val="99"/>
    <w:semiHidden/>
    <w:unhideWhenUsed/>
    <w:rsid w:val="001A70A8"/>
  </w:style>
  <w:style w:type="paragraph" w:styleId="a4">
    <w:name w:val="List Paragraph"/>
    <w:basedOn w:val="a0"/>
    <w:uiPriority w:val="34"/>
    <w:qFormat/>
    <w:rsid w:val="001A70A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0"/>
    <w:link w:val="a6"/>
    <w:unhideWhenUsed/>
    <w:rsid w:val="001A70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1A70A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2"/>
    <w:uiPriority w:val="59"/>
    <w:rsid w:val="001A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next w:val="a7"/>
    <w:uiPriority w:val="59"/>
    <w:rsid w:val="001A7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1A70A8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1A70A8"/>
    <w:pPr>
      <w:spacing w:after="0" w:line="240" w:lineRule="auto"/>
    </w:pPr>
  </w:style>
  <w:style w:type="table" w:customStyle="1" w:styleId="41">
    <w:name w:val="Сетка таблицы4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0"/>
    <w:next w:val="a0"/>
    <w:link w:val="ac"/>
    <w:qFormat/>
    <w:rsid w:val="001A70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1"/>
    <w:link w:val="ab"/>
    <w:rsid w:val="001A70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0"/>
    <w:link w:val="ae"/>
    <w:rsid w:val="001A70A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1A70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Знак Знак Знак Знак"/>
    <w:basedOn w:val="a0"/>
    <w:rsid w:val="001A70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2"/>
    <w:basedOn w:val="a0"/>
    <w:link w:val="25"/>
    <w:unhideWhenUsed/>
    <w:rsid w:val="001A70A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1"/>
    <w:link w:val="24"/>
    <w:rsid w:val="001A70A8"/>
    <w:rPr>
      <w:rFonts w:ascii="Calibri" w:eastAsia="Calibri" w:hAnsi="Calibri" w:cs="Times New Roman"/>
    </w:rPr>
  </w:style>
  <w:style w:type="table" w:customStyle="1" w:styleId="18">
    <w:name w:val="Сетка таблицы18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uiPriority w:val="99"/>
    <w:semiHidden/>
    <w:unhideWhenUsed/>
    <w:rsid w:val="001A70A8"/>
  </w:style>
  <w:style w:type="table" w:customStyle="1" w:styleId="112">
    <w:name w:val="Сетка таблицы11"/>
    <w:basedOn w:val="a2"/>
    <w:next w:val="a7"/>
    <w:uiPriority w:val="59"/>
    <w:rsid w:val="001A70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0"/>
    <w:link w:val="af1"/>
    <w:unhideWhenUsed/>
    <w:rsid w:val="001A70A8"/>
    <w:pPr>
      <w:spacing w:after="120" w:line="240" w:lineRule="auto"/>
      <w:ind w:left="283"/>
    </w:pPr>
  </w:style>
  <w:style w:type="character" w:customStyle="1" w:styleId="af1">
    <w:name w:val="Основной текст с отступом Знак"/>
    <w:basedOn w:val="a1"/>
    <w:link w:val="af0"/>
    <w:rsid w:val="001A70A8"/>
  </w:style>
  <w:style w:type="paragraph" w:styleId="af2">
    <w:name w:val="header"/>
    <w:basedOn w:val="a0"/>
    <w:link w:val="af3"/>
    <w:unhideWhenUsed/>
    <w:rsid w:val="001A7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rsid w:val="001A70A8"/>
  </w:style>
  <w:style w:type="paragraph" w:styleId="af4">
    <w:name w:val="footer"/>
    <w:basedOn w:val="a0"/>
    <w:link w:val="af5"/>
    <w:unhideWhenUsed/>
    <w:rsid w:val="001A7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rsid w:val="001A70A8"/>
  </w:style>
  <w:style w:type="paragraph" w:customStyle="1" w:styleId="113">
    <w:name w:val="Заголовок 11"/>
    <w:basedOn w:val="a0"/>
    <w:next w:val="a0"/>
    <w:qFormat/>
    <w:rsid w:val="001A70A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unhideWhenUsed/>
    <w:qFormat/>
    <w:rsid w:val="001A70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11">
    <w:name w:val="Нет списка1111"/>
    <w:next w:val="a3"/>
    <w:uiPriority w:val="99"/>
    <w:semiHidden/>
    <w:unhideWhenUsed/>
    <w:rsid w:val="001A70A8"/>
  </w:style>
  <w:style w:type="table" w:customStyle="1" w:styleId="510">
    <w:name w:val="Сетка таблицы51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0"/>
    <w:qFormat/>
    <w:rsid w:val="001A70A8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customStyle="1" w:styleId="1110">
    <w:name w:val="Сетка таблицы111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7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10">
    <w:name w:val="Сетка таблицы21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A7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0"/>
    <w:rsid w:val="001A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lang w:eastAsia="ru-RU"/>
    </w:rPr>
  </w:style>
  <w:style w:type="character" w:styleId="af7">
    <w:name w:val="Strong"/>
    <w:qFormat/>
    <w:rsid w:val="001A70A8"/>
    <w:rPr>
      <w:b/>
      <w:bCs/>
    </w:rPr>
  </w:style>
  <w:style w:type="paragraph" w:customStyle="1" w:styleId="Text">
    <w:name w:val="Text"/>
    <w:basedOn w:val="a0"/>
    <w:rsid w:val="001A70A8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ullettire">
    <w:name w:val="Text_bullet_tire"/>
    <w:basedOn w:val="Text"/>
    <w:rsid w:val="001A70A8"/>
    <w:pPr>
      <w:tabs>
        <w:tab w:val="left" w:pos="680"/>
      </w:tabs>
      <w:ind w:left="511" w:hanging="227"/>
    </w:pPr>
  </w:style>
  <w:style w:type="paragraph" w:styleId="34">
    <w:name w:val="Body Text 3"/>
    <w:basedOn w:val="a0"/>
    <w:link w:val="35"/>
    <w:unhideWhenUsed/>
    <w:rsid w:val="001A70A8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1A70A8"/>
    <w:rPr>
      <w:rFonts w:eastAsia="Times New Roman"/>
      <w:sz w:val="16"/>
      <w:szCs w:val="16"/>
      <w:lang w:eastAsia="ru-RU"/>
    </w:rPr>
  </w:style>
  <w:style w:type="table" w:customStyle="1" w:styleId="311">
    <w:name w:val="Сетка таблицы31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Нормальный (таблица)"/>
    <w:basedOn w:val="a0"/>
    <w:rsid w:val="001A70A8"/>
    <w:pPr>
      <w:widowControl w:val="0"/>
      <w:suppressAutoHyphens/>
      <w:overflowPunct w:val="0"/>
      <w:spacing w:after="0" w:line="240" w:lineRule="auto"/>
      <w:jc w:val="both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f9">
    <w:name w:val="Subtitle"/>
    <w:basedOn w:val="a0"/>
    <w:link w:val="afa"/>
    <w:qFormat/>
    <w:rsid w:val="001A70A8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a">
    <w:name w:val="Подзаголовок Знак"/>
    <w:basedOn w:val="a1"/>
    <w:link w:val="af9"/>
    <w:rsid w:val="001A70A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6">
    <w:name w:val="Body Text Indent 2"/>
    <w:basedOn w:val="a0"/>
    <w:link w:val="28"/>
    <w:unhideWhenUsed/>
    <w:rsid w:val="001A70A8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8">
    <w:name w:val="Основной текст с отступом 2 Знак"/>
    <w:basedOn w:val="a1"/>
    <w:link w:val="26"/>
    <w:rsid w:val="001A70A8"/>
    <w:rPr>
      <w:rFonts w:eastAsia="Times New Roman"/>
      <w:lang w:eastAsia="ru-RU"/>
    </w:rPr>
  </w:style>
  <w:style w:type="paragraph" w:customStyle="1" w:styleId="15">
    <w:name w:val="Обычный1"/>
    <w:rsid w:val="001A70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b">
    <w:name w:val="Таблицы (моноширинный)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c">
    <w:name w:val="footnote text"/>
    <w:basedOn w:val="a0"/>
    <w:link w:val="afd"/>
    <w:rsid w:val="001A70A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rsid w:val="001A70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9">
    <w:name w:val="Обычный2"/>
    <w:rsid w:val="001A70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justify2">
    <w:name w:val="justify2"/>
    <w:basedOn w:val="a0"/>
    <w:rsid w:val="001A70A8"/>
    <w:pPr>
      <w:spacing w:before="100" w:after="100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a">
    <w:name w:val="List 2"/>
    <w:basedOn w:val="a0"/>
    <w:rsid w:val="001A70A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0"/>
    <w:link w:val="37"/>
    <w:uiPriority w:val="99"/>
    <w:rsid w:val="001A70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1A70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1">
    <w:name w:val="Font Style31"/>
    <w:basedOn w:val="a1"/>
    <w:rsid w:val="001A70A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1"/>
    <w:rsid w:val="001A70A8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basedOn w:val="a1"/>
    <w:rsid w:val="001A70A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1">
    <w:name w:val="Style1"/>
    <w:basedOn w:val="a0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1A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1A70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1A70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Знак"/>
    <w:basedOn w:val="a0"/>
    <w:rsid w:val="001A70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f">
    <w:name w:val="footnote reference"/>
    <w:uiPriority w:val="99"/>
    <w:unhideWhenUsed/>
    <w:rsid w:val="001A70A8"/>
    <w:rPr>
      <w:vertAlign w:val="superscript"/>
    </w:rPr>
  </w:style>
  <w:style w:type="table" w:customStyle="1" w:styleId="11110">
    <w:name w:val="Сетка таблицы1111"/>
    <w:basedOn w:val="a2"/>
    <w:next w:val="a7"/>
    <w:uiPriority w:val="59"/>
    <w:rsid w:val="001A70A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0"/>
    <w:next w:val="a0"/>
    <w:semiHidden/>
    <w:rsid w:val="001A70A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20">
    <w:name w:val="Сетка таблицы12"/>
    <w:basedOn w:val="a2"/>
    <w:next w:val="a7"/>
    <w:uiPriority w:val="59"/>
    <w:rsid w:val="001A70A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next w:val="a7"/>
    <w:uiPriority w:val="59"/>
    <w:rsid w:val="001A70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7"/>
    <w:uiPriority w:val="59"/>
    <w:rsid w:val="001A70A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rsid w:val="001A70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rsid w:val="001A70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uiPriority w:val="20"/>
    <w:qFormat/>
    <w:rsid w:val="001A70A8"/>
    <w:rPr>
      <w:i/>
      <w:iCs/>
    </w:rPr>
  </w:style>
  <w:style w:type="character" w:customStyle="1" w:styleId="114">
    <w:name w:val="Заголовок 1 Знак1"/>
    <w:basedOn w:val="a1"/>
    <w:uiPriority w:val="9"/>
    <w:rsid w:val="001A7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2">
    <w:name w:val="Заголовок 3 Знак1"/>
    <w:basedOn w:val="a1"/>
    <w:uiPriority w:val="9"/>
    <w:semiHidden/>
    <w:rsid w:val="001A70A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810">
    <w:name w:val="Сетка таблицы81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1A70A8"/>
  </w:style>
  <w:style w:type="table" w:customStyle="1" w:styleId="160">
    <w:name w:val="Сетка таблицы16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7"/>
    <w:uiPriority w:val="59"/>
    <w:rsid w:val="001A70A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next w:val="a7"/>
    <w:uiPriority w:val="59"/>
    <w:rsid w:val="001A70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Quote"/>
    <w:basedOn w:val="a0"/>
    <w:next w:val="a0"/>
    <w:link w:val="2d"/>
    <w:uiPriority w:val="29"/>
    <w:qFormat/>
    <w:rsid w:val="001A70A8"/>
    <w:pPr>
      <w:spacing w:after="0" w:line="240" w:lineRule="auto"/>
    </w:pPr>
    <w:rPr>
      <w:i/>
      <w:iCs/>
      <w:color w:val="000000" w:themeColor="text1"/>
    </w:rPr>
  </w:style>
  <w:style w:type="character" w:customStyle="1" w:styleId="2d">
    <w:name w:val="Цитата 2 Знак"/>
    <w:basedOn w:val="a1"/>
    <w:link w:val="2c"/>
    <w:uiPriority w:val="29"/>
    <w:rsid w:val="001A70A8"/>
    <w:rPr>
      <w:i/>
      <w:iCs/>
      <w:color w:val="000000" w:themeColor="text1"/>
    </w:rPr>
  </w:style>
  <w:style w:type="character" w:styleId="aff1">
    <w:name w:val="Intense Emphasis"/>
    <w:basedOn w:val="a1"/>
    <w:uiPriority w:val="21"/>
    <w:qFormat/>
    <w:rsid w:val="001A70A8"/>
    <w:rPr>
      <w:b/>
      <w:bCs/>
      <w:i/>
      <w:iCs/>
      <w:color w:val="4F81BD" w:themeColor="accent1"/>
    </w:rPr>
  </w:style>
  <w:style w:type="table" w:customStyle="1" w:styleId="250">
    <w:name w:val="Сетка таблицы25"/>
    <w:basedOn w:val="a2"/>
    <w:next w:val="a7"/>
    <w:uiPriority w:val="59"/>
    <w:rsid w:val="001A7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uiPriority w:val="59"/>
    <w:rsid w:val="001A70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uiPriority w:val="99"/>
    <w:semiHidden/>
    <w:unhideWhenUsed/>
    <w:rsid w:val="001A70A8"/>
  </w:style>
  <w:style w:type="table" w:customStyle="1" w:styleId="19">
    <w:name w:val="Сетка таблицы19"/>
    <w:basedOn w:val="a2"/>
    <w:next w:val="a7"/>
    <w:uiPriority w:val="59"/>
    <w:rsid w:val="001A70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1A70A8"/>
  </w:style>
  <w:style w:type="table" w:customStyle="1" w:styleId="53">
    <w:name w:val="Сетка таблицы53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2"/>
    <w:next w:val="a7"/>
    <w:uiPriority w:val="59"/>
    <w:rsid w:val="001A70A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A70A8"/>
  </w:style>
  <w:style w:type="table" w:customStyle="1" w:styleId="200">
    <w:name w:val="Сетка таблицы20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1A70A8"/>
  </w:style>
  <w:style w:type="table" w:customStyle="1" w:styleId="1100">
    <w:name w:val="Сетка таблицы110"/>
    <w:basedOn w:val="a2"/>
    <w:next w:val="a7"/>
    <w:uiPriority w:val="59"/>
    <w:rsid w:val="001A70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1A70A8"/>
  </w:style>
  <w:style w:type="table" w:customStyle="1" w:styleId="54">
    <w:name w:val="Сетка таблицы54"/>
    <w:basedOn w:val="a2"/>
    <w:next w:val="a7"/>
    <w:uiPriority w:val="59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next w:val="a7"/>
    <w:uiPriority w:val="59"/>
    <w:rsid w:val="001A70A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2"/>
    <w:next w:val="a7"/>
    <w:rsid w:val="001A7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1A70A8"/>
  </w:style>
  <w:style w:type="table" w:customStyle="1" w:styleId="115">
    <w:name w:val="Сетка таблицы115"/>
    <w:basedOn w:val="a2"/>
    <w:next w:val="a7"/>
    <w:uiPriority w:val="59"/>
    <w:rsid w:val="001A70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1A70A8"/>
  </w:style>
  <w:style w:type="numbering" w:customStyle="1" w:styleId="141">
    <w:name w:val="Нет списка14"/>
    <w:next w:val="a3"/>
    <w:semiHidden/>
    <w:rsid w:val="001A70A8"/>
  </w:style>
  <w:style w:type="paragraph" w:customStyle="1" w:styleId="1a">
    <w:name w:val="Без интервала1"/>
    <w:rsid w:val="001A70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e">
    <w:name w:val="Абзац списка2"/>
    <w:basedOn w:val="a0"/>
    <w:rsid w:val="001A70A8"/>
    <w:pPr>
      <w:spacing w:after="0" w:line="240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f2">
    <w:name w:val="Plain Text"/>
    <w:basedOn w:val="a0"/>
    <w:link w:val="aff3"/>
    <w:rsid w:val="001A70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1"/>
    <w:link w:val="aff2"/>
    <w:rsid w:val="001A70A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1"/>
    <w:rsid w:val="001A70A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Не полужирный"/>
    <w:basedOn w:val="a1"/>
    <w:rsid w:val="001A70A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Arial">
    <w:name w:val="Основной текст (2) + Arial"/>
    <w:aliases w:val="9,5 pt,Не полужирный1"/>
    <w:basedOn w:val="a1"/>
    <w:rsid w:val="001A70A8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">
    <w:name w:val="Основной текст (2)_"/>
    <w:basedOn w:val="a1"/>
    <w:link w:val="2f0"/>
    <w:locked/>
    <w:rsid w:val="001A70A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b">
    <w:name w:val="Заголовок №1_"/>
    <w:basedOn w:val="a1"/>
    <w:link w:val="1c"/>
    <w:locked/>
    <w:rsid w:val="001A70A8"/>
    <w:rPr>
      <w:rFonts w:ascii="Arial" w:eastAsia="Times New Roman" w:hAnsi="Arial" w:cs="Arial"/>
      <w:b/>
      <w:bCs/>
      <w:sz w:val="28"/>
      <w:szCs w:val="28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1A70A8"/>
    <w:pPr>
      <w:widowControl w:val="0"/>
      <w:shd w:val="clear" w:color="auto" w:fill="FFFFFF"/>
      <w:spacing w:before="360" w:after="48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c">
    <w:name w:val="Заголовок №1"/>
    <w:basedOn w:val="a0"/>
    <w:link w:val="1b"/>
    <w:rsid w:val="001A70A8"/>
    <w:pPr>
      <w:widowControl w:val="0"/>
      <w:shd w:val="clear" w:color="auto" w:fill="FFFFFF"/>
      <w:spacing w:before="480" w:after="0" w:line="322" w:lineRule="exact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39">
    <w:name w:val="Основной текст (3)_"/>
    <w:basedOn w:val="a1"/>
    <w:link w:val="3a"/>
    <w:locked/>
    <w:rsid w:val="001A70A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1A70A8"/>
    <w:pPr>
      <w:widowControl w:val="0"/>
      <w:shd w:val="clear" w:color="auto" w:fill="FFFFFF"/>
      <w:spacing w:after="360" w:line="240" w:lineRule="atLeast"/>
      <w:jc w:val="right"/>
    </w:pPr>
    <w:rPr>
      <w:rFonts w:ascii="Times New Roman" w:hAnsi="Times New Roman" w:cs="Times New Roman"/>
      <w:b/>
      <w:bCs/>
    </w:rPr>
  </w:style>
  <w:style w:type="character" w:customStyle="1" w:styleId="2Arial1">
    <w:name w:val="Основной текст (2) + Arial1"/>
    <w:aliases w:val="91,5 pt1"/>
    <w:basedOn w:val="2f"/>
    <w:rsid w:val="001A70A8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1">
    <w:name w:val="Заг.1"/>
    <w:basedOn w:val="a0"/>
    <w:link w:val="1d"/>
    <w:rsid w:val="001A70A8"/>
    <w:pPr>
      <w:numPr>
        <w:numId w:val="1"/>
      </w:numPr>
      <w:tabs>
        <w:tab w:val="left" w:pos="284"/>
      </w:tabs>
      <w:spacing w:before="200"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paragraph" w:customStyle="1" w:styleId="2">
    <w:name w:val="Заг.2"/>
    <w:basedOn w:val="a0"/>
    <w:rsid w:val="001A70A8"/>
    <w:pPr>
      <w:numPr>
        <w:ilvl w:val="1"/>
        <w:numId w:val="1"/>
      </w:numPr>
      <w:tabs>
        <w:tab w:val="left" w:pos="567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d">
    <w:name w:val="Заг.1 Знак"/>
    <w:link w:val="1"/>
    <w:locked/>
    <w:rsid w:val="001A70A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paragraph" w:customStyle="1" w:styleId="20">
    <w:name w:val="ЗЗ_2"/>
    <w:basedOn w:val="2"/>
    <w:rsid w:val="001A70A8"/>
    <w:pPr>
      <w:numPr>
        <w:ilvl w:val="2"/>
      </w:numPr>
      <w:ind w:left="0" w:firstLine="567"/>
    </w:pPr>
  </w:style>
  <w:style w:type="paragraph" w:customStyle="1" w:styleId="3">
    <w:name w:val="ЗЗ_3"/>
    <w:basedOn w:val="20"/>
    <w:rsid w:val="001A70A8"/>
    <w:pPr>
      <w:numPr>
        <w:ilvl w:val="3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autoRedefine/>
    <w:rsid w:val="001A70A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">
    <w:name w:val="List Bullet"/>
    <w:basedOn w:val="a0"/>
    <w:uiPriority w:val="99"/>
    <w:unhideWhenUsed/>
    <w:rsid w:val="001A70A8"/>
    <w:pPr>
      <w:numPr>
        <w:numId w:val="2"/>
      </w:numPr>
      <w:spacing w:after="0" w:line="240" w:lineRule="auto"/>
      <w:contextualSpacing/>
    </w:pPr>
    <w:rPr>
      <w:rFonts w:ascii="Calibri" w:eastAsia="Calibri" w:hAnsi="Calibri" w:cs="Times New Roman"/>
    </w:rPr>
  </w:style>
  <w:style w:type="numbering" w:customStyle="1" w:styleId="62">
    <w:name w:val="Нет списка6"/>
    <w:next w:val="a3"/>
    <w:semiHidden/>
    <w:unhideWhenUsed/>
    <w:rsid w:val="001A70A8"/>
  </w:style>
  <w:style w:type="character" w:customStyle="1" w:styleId="aff5">
    <w:name w:val="Цветовое выделение"/>
    <w:rsid w:val="001A70A8"/>
    <w:rPr>
      <w:b/>
      <w:bCs/>
      <w:color w:val="26282F"/>
      <w:sz w:val="26"/>
      <w:szCs w:val="26"/>
    </w:rPr>
  </w:style>
  <w:style w:type="character" w:customStyle="1" w:styleId="aff6">
    <w:name w:val="Гипертекстовая ссылка"/>
    <w:rsid w:val="001A70A8"/>
    <w:rPr>
      <w:b/>
      <w:bCs/>
      <w:color w:val="106BBE"/>
      <w:sz w:val="26"/>
      <w:szCs w:val="26"/>
    </w:rPr>
  </w:style>
  <w:style w:type="table" w:customStyle="1" w:styleId="350">
    <w:name w:val="Сетка таблицы35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3"/>
    <w:uiPriority w:val="99"/>
    <w:semiHidden/>
    <w:unhideWhenUsed/>
    <w:rsid w:val="001A70A8"/>
  </w:style>
  <w:style w:type="paragraph" w:customStyle="1" w:styleId="Style7">
    <w:name w:val="Style7"/>
    <w:basedOn w:val="a0"/>
    <w:rsid w:val="001A70A8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1A70A8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A70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1A70A8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7">
    <w:name w:val="Заголовок"/>
    <w:basedOn w:val="a0"/>
    <w:next w:val="ad"/>
    <w:rsid w:val="001A70A8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ConsPlusNonformat">
    <w:name w:val="ConsPlusNonformat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e">
    <w:name w:val="нум список 1"/>
    <w:basedOn w:val="a0"/>
    <w:rsid w:val="001A70A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8">
    <w:name w:val="page number"/>
    <w:rsid w:val="001A70A8"/>
  </w:style>
  <w:style w:type="numbering" w:customStyle="1" w:styleId="231">
    <w:name w:val="Нет списка23"/>
    <w:next w:val="a3"/>
    <w:semiHidden/>
    <w:unhideWhenUsed/>
    <w:rsid w:val="001A70A8"/>
  </w:style>
  <w:style w:type="character" w:customStyle="1" w:styleId="aff9">
    <w:name w:val="Активная гипертекстовая ссылка"/>
    <w:rsid w:val="001A70A8"/>
    <w:rPr>
      <w:b/>
      <w:bCs/>
      <w:color w:val="106BBE"/>
      <w:u w:val="single"/>
    </w:rPr>
  </w:style>
  <w:style w:type="paragraph" w:customStyle="1" w:styleId="affa">
    <w:name w:val="Внимание"/>
    <w:basedOn w:val="a0"/>
    <w:next w:val="a0"/>
    <w:rsid w:val="001A70A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  <w:lang w:eastAsia="ru-RU"/>
    </w:rPr>
  </w:style>
  <w:style w:type="paragraph" w:customStyle="1" w:styleId="affb">
    <w:name w:val="Внимание: криминал!!"/>
    <w:basedOn w:val="affa"/>
    <w:next w:val="a0"/>
    <w:rsid w:val="001A70A8"/>
  </w:style>
  <w:style w:type="paragraph" w:customStyle="1" w:styleId="affc">
    <w:name w:val="Внимание: недобросовестность!"/>
    <w:basedOn w:val="affa"/>
    <w:next w:val="a0"/>
    <w:rsid w:val="001A70A8"/>
  </w:style>
  <w:style w:type="character" w:customStyle="1" w:styleId="affd">
    <w:name w:val="Выделение для Базового Поиска"/>
    <w:rsid w:val="001A70A8"/>
    <w:rPr>
      <w:b/>
      <w:bCs/>
      <w:color w:val="0058A9"/>
    </w:rPr>
  </w:style>
  <w:style w:type="character" w:customStyle="1" w:styleId="affe">
    <w:name w:val="Выделение для Базового Поиска (курсив)"/>
    <w:rsid w:val="001A70A8"/>
    <w:rPr>
      <w:b/>
      <w:bCs/>
      <w:i/>
      <w:iCs/>
      <w:color w:val="0058A9"/>
    </w:rPr>
  </w:style>
  <w:style w:type="paragraph" w:customStyle="1" w:styleId="afff">
    <w:name w:val="Дочерний элемент списка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  <w:lang w:eastAsia="ru-RU"/>
    </w:rPr>
  </w:style>
  <w:style w:type="paragraph" w:customStyle="1" w:styleId="afff0">
    <w:name w:val="Основное меню (преемственное)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1">
    <w:name w:val="Заголовок группы контролов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paragraph" w:customStyle="1" w:styleId="afff2">
    <w:name w:val="Заголовок для информации об изменениях"/>
    <w:basedOn w:val="10"/>
    <w:next w:val="a0"/>
    <w:rsid w:val="001A70A8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f3">
    <w:name w:val="Заголовок распахивающейся части диалога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  <w:lang w:eastAsia="ru-RU"/>
    </w:rPr>
  </w:style>
  <w:style w:type="character" w:customStyle="1" w:styleId="afff4">
    <w:name w:val="Заголовок своего сообщения"/>
    <w:rsid w:val="001A70A8"/>
  </w:style>
  <w:style w:type="paragraph" w:customStyle="1" w:styleId="afff5">
    <w:name w:val="Заголовок статьи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6">
    <w:name w:val="Заголовок чужого сообщения"/>
    <w:rsid w:val="001A70A8"/>
    <w:rPr>
      <w:b/>
      <w:bCs/>
      <w:color w:val="FF0000"/>
    </w:rPr>
  </w:style>
  <w:style w:type="paragraph" w:customStyle="1" w:styleId="afff7">
    <w:name w:val="Заголовок ЭР (левое окно)"/>
    <w:basedOn w:val="a0"/>
    <w:next w:val="a0"/>
    <w:rsid w:val="001A70A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customStyle="1" w:styleId="afff8">
    <w:name w:val="Заголовок ЭР (правое окно)"/>
    <w:basedOn w:val="afff7"/>
    <w:next w:val="a0"/>
    <w:rsid w:val="001A70A8"/>
    <w:pPr>
      <w:spacing w:after="0"/>
      <w:jc w:val="left"/>
    </w:pPr>
  </w:style>
  <w:style w:type="paragraph" w:customStyle="1" w:styleId="afff9">
    <w:name w:val="Интерактивный заголовок"/>
    <w:basedOn w:val="aff7"/>
    <w:next w:val="a0"/>
    <w:rsid w:val="001A70A8"/>
    <w:pPr>
      <w:keepNext w:val="0"/>
      <w:widowControl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a">
    <w:name w:val="Текст информации об изменениях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  <w:lang w:eastAsia="ru-RU"/>
    </w:rPr>
  </w:style>
  <w:style w:type="paragraph" w:customStyle="1" w:styleId="afffb">
    <w:name w:val="Информация об изменениях"/>
    <w:basedOn w:val="afffa"/>
    <w:next w:val="a0"/>
    <w:rsid w:val="001A70A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c">
    <w:name w:val="Текст (справка)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d">
    <w:name w:val="Комментарий"/>
    <w:basedOn w:val="afffc"/>
    <w:next w:val="a0"/>
    <w:rsid w:val="001A70A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e">
    <w:name w:val="Информация об изменениях документа"/>
    <w:basedOn w:val="afffd"/>
    <w:next w:val="a0"/>
    <w:rsid w:val="001A70A8"/>
    <w:rPr>
      <w:i/>
      <w:iCs/>
    </w:rPr>
  </w:style>
  <w:style w:type="paragraph" w:customStyle="1" w:styleId="affff">
    <w:name w:val="Текст (лев. подпись)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0">
    <w:name w:val="Колонтитул (левый)"/>
    <w:basedOn w:val="affff"/>
    <w:next w:val="a0"/>
    <w:rsid w:val="001A70A8"/>
    <w:rPr>
      <w:sz w:val="14"/>
      <w:szCs w:val="14"/>
    </w:rPr>
  </w:style>
  <w:style w:type="paragraph" w:customStyle="1" w:styleId="affff1">
    <w:name w:val="Текст (прав. подпись)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2">
    <w:name w:val="Колонтитул (правый)"/>
    <w:basedOn w:val="affff1"/>
    <w:next w:val="a0"/>
    <w:rsid w:val="001A70A8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0"/>
    <w:rsid w:val="001A70A8"/>
    <w:pPr>
      <w:jc w:val="left"/>
    </w:pPr>
    <w:rPr>
      <w:shd w:val="clear" w:color="auto" w:fill="FFDFE0"/>
    </w:rPr>
  </w:style>
  <w:style w:type="paragraph" w:customStyle="1" w:styleId="affff4">
    <w:name w:val="Куда обратиться?"/>
    <w:basedOn w:val="affa"/>
    <w:next w:val="a0"/>
    <w:rsid w:val="001A70A8"/>
  </w:style>
  <w:style w:type="paragraph" w:customStyle="1" w:styleId="affff5">
    <w:name w:val="Моноширинный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6">
    <w:name w:val="Найденные слова"/>
    <w:rsid w:val="001A70A8"/>
    <w:rPr>
      <w:b/>
      <w:bCs/>
      <w:color w:val="26282F"/>
      <w:shd w:val="clear" w:color="auto" w:fill="FFF580"/>
    </w:rPr>
  </w:style>
  <w:style w:type="character" w:customStyle="1" w:styleId="affff7">
    <w:name w:val="Не вступил в силу"/>
    <w:rsid w:val="001A70A8"/>
    <w:rPr>
      <w:b/>
      <w:bCs/>
      <w:color w:val="000000"/>
      <w:shd w:val="clear" w:color="auto" w:fill="D8EDE8"/>
    </w:rPr>
  </w:style>
  <w:style w:type="paragraph" w:customStyle="1" w:styleId="affff8">
    <w:name w:val="Необходимые документы"/>
    <w:basedOn w:val="affa"/>
    <w:next w:val="a0"/>
    <w:rsid w:val="001A70A8"/>
    <w:pPr>
      <w:ind w:firstLine="118"/>
    </w:pPr>
  </w:style>
  <w:style w:type="paragraph" w:customStyle="1" w:styleId="affff9">
    <w:name w:val="Оглавление"/>
    <w:basedOn w:val="afb"/>
    <w:next w:val="a0"/>
    <w:rsid w:val="001A70A8"/>
    <w:pPr>
      <w:ind w:left="140"/>
      <w:jc w:val="left"/>
    </w:pPr>
    <w:rPr>
      <w:sz w:val="24"/>
      <w:szCs w:val="24"/>
    </w:rPr>
  </w:style>
  <w:style w:type="character" w:customStyle="1" w:styleId="affffa">
    <w:name w:val="Опечатки"/>
    <w:rsid w:val="001A70A8"/>
    <w:rPr>
      <w:color w:val="FF0000"/>
    </w:rPr>
  </w:style>
  <w:style w:type="paragraph" w:customStyle="1" w:styleId="affffb">
    <w:name w:val="Переменная часть"/>
    <w:basedOn w:val="afff0"/>
    <w:next w:val="a0"/>
    <w:rsid w:val="001A70A8"/>
    <w:rPr>
      <w:sz w:val="18"/>
      <w:szCs w:val="18"/>
    </w:rPr>
  </w:style>
  <w:style w:type="paragraph" w:customStyle="1" w:styleId="affffc">
    <w:name w:val="Подвал для информации об изменениях"/>
    <w:basedOn w:val="10"/>
    <w:next w:val="a0"/>
    <w:rsid w:val="001A70A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/>
      <w:b w:val="0"/>
      <w:bCs w:val="0"/>
      <w:color w:val="26282F"/>
      <w:sz w:val="18"/>
      <w:szCs w:val="18"/>
      <w:lang w:eastAsia="ru-RU"/>
    </w:rPr>
  </w:style>
  <w:style w:type="paragraph" w:customStyle="1" w:styleId="affffd">
    <w:name w:val="Подзаголовок для информации об изменениях"/>
    <w:basedOn w:val="afffa"/>
    <w:next w:val="a0"/>
    <w:rsid w:val="001A70A8"/>
    <w:rPr>
      <w:b/>
      <w:bCs/>
    </w:rPr>
  </w:style>
  <w:style w:type="paragraph" w:customStyle="1" w:styleId="affffe">
    <w:name w:val="Подчёркнуный текст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">
    <w:name w:val="Постоянная часть"/>
    <w:basedOn w:val="afff0"/>
    <w:next w:val="a0"/>
    <w:rsid w:val="001A70A8"/>
    <w:rPr>
      <w:sz w:val="20"/>
      <w:szCs w:val="20"/>
    </w:rPr>
  </w:style>
  <w:style w:type="paragraph" w:customStyle="1" w:styleId="afffff0">
    <w:name w:val="Прижатый влево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1">
    <w:name w:val="Пример."/>
    <w:basedOn w:val="affa"/>
    <w:next w:val="a0"/>
    <w:rsid w:val="001A70A8"/>
  </w:style>
  <w:style w:type="paragraph" w:customStyle="1" w:styleId="afffff2">
    <w:name w:val="Примечание."/>
    <w:basedOn w:val="affa"/>
    <w:next w:val="a0"/>
    <w:rsid w:val="001A70A8"/>
  </w:style>
  <w:style w:type="character" w:customStyle="1" w:styleId="afffff3">
    <w:name w:val="Продолжение ссылки"/>
    <w:rsid w:val="001A70A8"/>
  </w:style>
  <w:style w:type="paragraph" w:customStyle="1" w:styleId="afffff4">
    <w:name w:val="Словарная статья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ff5">
    <w:name w:val="Сравнение редакций"/>
    <w:rsid w:val="001A70A8"/>
  </w:style>
  <w:style w:type="character" w:customStyle="1" w:styleId="afffff6">
    <w:name w:val="Сравнение редакций. Добавленный фрагмент"/>
    <w:rsid w:val="001A70A8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rsid w:val="001A70A8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9">
    <w:name w:val="Текст в таблице"/>
    <w:basedOn w:val="af8"/>
    <w:next w:val="a0"/>
    <w:rsid w:val="001A70A8"/>
    <w:pPr>
      <w:suppressAutoHyphens w:val="0"/>
      <w:overflowPunct/>
      <w:autoSpaceDE w:val="0"/>
      <w:autoSpaceDN w:val="0"/>
      <w:adjustRightInd w:val="0"/>
      <w:ind w:firstLine="500"/>
    </w:pPr>
    <w:rPr>
      <w:rFonts w:cs="Times New Roman"/>
      <w:color w:val="auto"/>
    </w:rPr>
  </w:style>
  <w:style w:type="paragraph" w:customStyle="1" w:styleId="afffffa">
    <w:name w:val="Текст ЭР (см. также)"/>
    <w:basedOn w:val="a0"/>
    <w:next w:val="a0"/>
    <w:rsid w:val="001A70A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b">
    <w:name w:val="Технический комментарий"/>
    <w:basedOn w:val="a0"/>
    <w:next w:val="a0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c">
    <w:name w:val="Утратил силу"/>
    <w:rsid w:val="001A70A8"/>
    <w:rPr>
      <w:b/>
      <w:bCs/>
      <w:strike/>
      <w:color w:val="666600"/>
    </w:rPr>
  </w:style>
  <w:style w:type="paragraph" w:customStyle="1" w:styleId="afffffd">
    <w:name w:val="Формула"/>
    <w:basedOn w:val="a0"/>
    <w:next w:val="a0"/>
    <w:rsid w:val="001A70A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  <w:lang w:eastAsia="ru-RU"/>
    </w:rPr>
  </w:style>
  <w:style w:type="paragraph" w:customStyle="1" w:styleId="afffffe">
    <w:name w:val="Центрированный (таблица)"/>
    <w:basedOn w:val="af8"/>
    <w:next w:val="a0"/>
    <w:rsid w:val="001A70A8"/>
    <w:pPr>
      <w:suppressAutoHyphens w:val="0"/>
      <w:overflowPunct/>
      <w:autoSpaceDE w:val="0"/>
      <w:autoSpaceDN w:val="0"/>
      <w:adjustRightInd w:val="0"/>
      <w:jc w:val="center"/>
    </w:pPr>
    <w:rPr>
      <w:rFonts w:cs="Times New Roman"/>
      <w:color w:val="auto"/>
    </w:rPr>
  </w:style>
  <w:style w:type="paragraph" w:customStyle="1" w:styleId="-">
    <w:name w:val="ЭР-содержание (правое окно)"/>
    <w:basedOn w:val="a0"/>
    <w:next w:val="a0"/>
    <w:rsid w:val="001A70A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6">
    <w:name w:val="Сетка таблицы116"/>
    <w:basedOn w:val="a2"/>
    <w:next w:val="a7"/>
    <w:rsid w:val="001A7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A7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f">
    <w:name w:val="Название Знак1"/>
    <w:aliases w:val="Знак Знак1"/>
    <w:basedOn w:val="a1"/>
    <w:uiPriority w:val="10"/>
    <w:rsid w:val="001A70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ffff">
    <w:name w:val="Текст документа"/>
    <w:basedOn w:val="a0"/>
    <w:rsid w:val="001A70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0">
    <w:name w:val="Подпись рукодителя"/>
    <w:basedOn w:val="a0"/>
    <w:rsid w:val="001A70A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17">
    <w:name w:val="Сетка таблицы117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1">
    <w:name w:val="Без интервала2"/>
    <w:rsid w:val="001A70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b">
    <w:name w:val="Абзац списка3"/>
    <w:basedOn w:val="a0"/>
    <w:rsid w:val="001A70A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72">
    <w:name w:val="Нет списка7"/>
    <w:next w:val="a3"/>
    <w:semiHidden/>
    <w:rsid w:val="001A70A8"/>
  </w:style>
  <w:style w:type="table" w:customStyle="1" w:styleId="360">
    <w:name w:val="Сетка таблицы36"/>
    <w:basedOn w:val="a2"/>
    <w:next w:val="a7"/>
    <w:uiPriority w:val="59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3"/>
    <w:semiHidden/>
    <w:rsid w:val="001A70A8"/>
  </w:style>
  <w:style w:type="table" w:customStyle="1" w:styleId="370">
    <w:name w:val="Сетка таблицы37"/>
    <w:basedOn w:val="a2"/>
    <w:next w:val="a7"/>
    <w:uiPriority w:val="59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Без интервала3"/>
    <w:rsid w:val="001A70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80">
    <w:name w:val="Сетка таблицы38"/>
    <w:basedOn w:val="a2"/>
    <w:next w:val="a7"/>
    <w:uiPriority w:val="59"/>
    <w:rsid w:val="001A70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1A70A8"/>
  </w:style>
  <w:style w:type="numbering" w:customStyle="1" w:styleId="161">
    <w:name w:val="Нет списка16"/>
    <w:next w:val="a3"/>
    <w:uiPriority w:val="99"/>
    <w:semiHidden/>
    <w:unhideWhenUsed/>
    <w:rsid w:val="001A70A8"/>
  </w:style>
  <w:style w:type="numbering" w:customStyle="1" w:styleId="1121">
    <w:name w:val="Нет списка112"/>
    <w:next w:val="a3"/>
    <w:uiPriority w:val="99"/>
    <w:semiHidden/>
    <w:unhideWhenUsed/>
    <w:rsid w:val="001A70A8"/>
  </w:style>
  <w:style w:type="numbering" w:customStyle="1" w:styleId="241">
    <w:name w:val="Нет списка24"/>
    <w:next w:val="a3"/>
    <w:uiPriority w:val="99"/>
    <w:semiHidden/>
    <w:unhideWhenUsed/>
    <w:rsid w:val="001A70A8"/>
  </w:style>
  <w:style w:type="numbering" w:customStyle="1" w:styleId="313">
    <w:name w:val="Нет списка31"/>
    <w:next w:val="a3"/>
    <w:uiPriority w:val="99"/>
    <w:semiHidden/>
    <w:unhideWhenUsed/>
    <w:rsid w:val="001A70A8"/>
  </w:style>
  <w:style w:type="numbering" w:customStyle="1" w:styleId="1210">
    <w:name w:val="Нет списка121"/>
    <w:next w:val="a3"/>
    <w:uiPriority w:val="99"/>
    <w:semiHidden/>
    <w:unhideWhenUsed/>
    <w:rsid w:val="001A70A8"/>
  </w:style>
  <w:style w:type="numbering" w:customStyle="1" w:styleId="2110">
    <w:name w:val="Нет списка211"/>
    <w:next w:val="a3"/>
    <w:uiPriority w:val="99"/>
    <w:semiHidden/>
    <w:unhideWhenUsed/>
    <w:rsid w:val="001A70A8"/>
  </w:style>
  <w:style w:type="numbering" w:customStyle="1" w:styleId="411">
    <w:name w:val="Нет списка41"/>
    <w:next w:val="a3"/>
    <w:uiPriority w:val="99"/>
    <w:semiHidden/>
    <w:unhideWhenUsed/>
    <w:rsid w:val="001A70A8"/>
  </w:style>
  <w:style w:type="numbering" w:customStyle="1" w:styleId="1310">
    <w:name w:val="Нет списка131"/>
    <w:next w:val="a3"/>
    <w:uiPriority w:val="99"/>
    <w:semiHidden/>
    <w:unhideWhenUsed/>
    <w:rsid w:val="001A70A8"/>
  </w:style>
  <w:style w:type="numbering" w:customStyle="1" w:styleId="2210">
    <w:name w:val="Нет списка221"/>
    <w:next w:val="a3"/>
    <w:uiPriority w:val="99"/>
    <w:semiHidden/>
    <w:unhideWhenUsed/>
    <w:rsid w:val="001A70A8"/>
  </w:style>
  <w:style w:type="numbering" w:customStyle="1" w:styleId="514">
    <w:name w:val="Нет списка51"/>
    <w:next w:val="a3"/>
    <w:uiPriority w:val="99"/>
    <w:semiHidden/>
    <w:unhideWhenUsed/>
    <w:rsid w:val="001A70A8"/>
  </w:style>
  <w:style w:type="numbering" w:customStyle="1" w:styleId="1410">
    <w:name w:val="Нет списка141"/>
    <w:next w:val="a3"/>
    <w:semiHidden/>
    <w:rsid w:val="001A70A8"/>
  </w:style>
  <w:style w:type="numbering" w:customStyle="1" w:styleId="610">
    <w:name w:val="Нет списка61"/>
    <w:next w:val="a3"/>
    <w:semiHidden/>
    <w:unhideWhenUsed/>
    <w:rsid w:val="001A70A8"/>
  </w:style>
  <w:style w:type="numbering" w:customStyle="1" w:styleId="1510">
    <w:name w:val="Нет списка151"/>
    <w:next w:val="a3"/>
    <w:uiPriority w:val="99"/>
    <w:semiHidden/>
    <w:unhideWhenUsed/>
    <w:rsid w:val="001A70A8"/>
  </w:style>
  <w:style w:type="numbering" w:customStyle="1" w:styleId="2310">
    <w:name w:val="Нет списка231"/>
    <w:next w:val="a3"/>
    <w:semiHidden/>
    <w:unhideWhenUsed/>
    <w:rsid w:val="001A70A8"/>
  </w:style>
  <w:style w:type="table" w:customStyle="1" w:styleId="390">
    <w:name w:val="Сетка таблицы39"/>
    <w:basedOn w:val="a2"/>
    <w:next w:val="a7"/>
    <w:uiPriority w:val="59"/>
    <w:rsid w:val="001A7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аг.3"/>
    <w:basedOn w:val="ConsPlusNormal"/>
    <w:link w:val="3d"/>
    <w:qFormat/>
    <w:rsid w:val="001A70A8"/>
    <w:pPr>
      <w:widowControl/>
      <w:numPr>
        <w:numId w:val="3"/>
      </w:numPr>
      <w:tabs>
        <w:tab w:val="left" w:pos="567"/>
        <w:tab w:val="left" w:pos="1134"/>
      </w:tabs>
      <w:jc w:val="both"/>
    </w:pPr>
    <w:rPr>
      <w:rFonts w:ascii="Times New Roman" w:hAnsi="Times New Roman" w:cs="Times New Roman"/>
    </w:rPr>
  </w:style>
  <w:style w:type="character" w:customStyle="1" w:styleId="3d">
    <w:name w:val="Заг.3 Знак"/>
    <w:link w:val="30"/>
    <w:rsid w:val="001A70A8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1">
    <w:name w:val="Нет списка10"/>
    <w:next w:val="a3"/>
    <w:uiPriority w:val="99"/>
    <w:semiHidden/>
    <w:unhideWhenUsed/>
    <w:rsid w:val="001A70A8"/>
  </w:style>
  <w:style w:type="numbering" w:customStyle="1" w:styleId="170">
    <w:name w:val="Нет списка17"/>
    <w:next w:val="a3"/>
    <w:uiPriority w:val="99"/>
    <w:semiHidden/>
    <w:unhideWhenUsed/>
    <w:rsid w:val="001A70A8"/>
  </w:style>
  <w:style w:type="numbering" w:customStyle="1" w:styleId="1131">
    <w:name w:val="Нет списка113"/>
    <w:next w:val="a3"/>
    <w:uiPriority w:val="99"/>
    <w:semiHidden/>
    <w:unhideWhenUsed/>
    <w:rsid w:val="001A70A8"/>
  </w:style>
  <w:style w:type="numbering" w:customStyle="1" w:styleId="251">
    <w:name w:val="Нет списка25"/>
    <w:next w:val="a3"/>
    <w:uiPriority w:val="99"/>
    <w:semiHidden/>
    <w:unhideWhenUsed/>
    <w:rsid w:val="001A70A8"/>
  </w:style>
  <w:style w:type="numbering" w:customStyle="1" w:styleId="321">
    <w:name w:val="Нет списка32"/>
    <w:next w:val="a3"/>
    <w:uiPriority w:val="99"/>
    <w:semiHidden/>
    <w:unhideWhenUsed/>
    <w:rsid w:val="001A70A8"/>
  </w:style>
  <w:style w:type="numbering" w:customStyle="1" w:styleId="122">
    <w:name w:val="Нет списка122"/>
    <w:next w:val="a3"/>
    <w:uiPriority w:val="99"/>
    <w:semiHidden/>
    <w:unhideWhenUsed/>
    <w:rsid w:val="001A70A8"/>
  </w:style>
  <w:style w:type="numbering" w:customStyle="1" w:styleId="2120">
    <w:name w:val="Нет списка212"/>
    <w:next w:val="a3"/>
    <w:uiPriority w:val="99"/>
    <w:semiHidden/>
    <w:unhideWhenUsed/>
    <w:rsid w:val="001A70A8"/>
  </w:style>
  <w:style w:type="numbering" w:customStyle="1" w:styleId="420">
    <w:name w:val="Нет списка42"/>
    <w:next w:val="a3"/>
    <w:uiPriority w:val="99"/>
    <w:semiHidden/>
    <w:unhideWhenUsed/>
    <w:rsid w:val="001A70A8"/>
  </w:style>
  <w:style w:type="numbering" w:customStyle="1" w:styleId="132">
    <w:name w:val="Нет списка132"/>
    <w:next w:val="a3"/>
    <w:uiPriority w:val="99"/>
    <w:semiHidden/>
    <w:unhideWhenUsed/>
    <w:rsid w:val="001A70A8"/>
  </w:style>
  <w:style w:type="numbering" w:customStyle="1" w:styleId="222">
    <w:name w:val="Нет списка222"/>
    <w:next w:val="a3"/>
    <w:uiPriority w:val="99"/>
    <w:semiHidden/>
    <w:unhideWhenUsed/>
    <w:rsid w:val="001A70A8"/>
  </w:style>
  <w:style w:type="numbering" w:customStyle="1" w:styleId="520">
    <w:name w:val="Нет списка52"/>
    <w:next w:val="a3"/>
    <w:uiPriority w:val="99"/>
    <w:semiHidden/>
    <w:unhideWhenUsed/>
    <w:rsid w:val="001A70A8"/>
  </w:style>
  <w:style w:type="numbering" w:customStyle="1" w:styleId="142">
    <w:name w:val="Нет списка142"/>
    <w:next w:val="a3"/>
    <w:semiHidden/>
    <w:rsid w:val="001A70A8"/>
  </w:style>
  <w:style w:type="numbering" w:customStyle="1" w:styleId="620">
    <w:name w:val="Нет списка62"/>
    <w:next w:val="a3"/>
    <w:semiHidden/>
    <w:unhideWhenUsed/>
    <w:rsid w:val="001A70A8"/>
  </w:style>
  <w:style w:type="numbering" w:customStyle="1" w:styleId="1520">
    <w:name w:val="Нет списка152"/>
    <w:next w:val="a3"/>
    <w:uiPriority w:val="99"/>
    <w:semiHidden/>
    <w:unhideWhenUsed/>
    <w:rsid w:val="001A70A8"/>
  </w:style>
  <w:style w:type="numbering" w:customStyle="1" w:styleId="232">
    <w:name w:val="Нет списка232"/>
    <w:next w:val="a3"/>
    <w:semiHidden/>
    <w:unhideWhenUsed/>
    <w:rsid w:val="001A70A8"/>
  </w:style>
  <w:style w:type="table" w:customStyle="1" w:styleId="400">
    <w:name w:val="Сетка таблицы40"/>
    <w:basedOn w:val="a2"/>
    <w:next w:val="a7"/>
    <w:uiPriority w:val="59"/>
    <w:rsid w:val="001A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1A70A8"/>
  </w:style>
  <w:style w:type="numbering" w:customStyle="1" w:styleId="190">
    <w:name w:val="Нет списка19"/>
    <w:next w:val="a3"/>
    <w:uiPriority w:val="99"/>
    <w:semiHidden/>
    <w:unhideWhenUsed/>
    <w:rsid w:val="001A70A8"/>
  </w:style>
  <w:style w:type="table" w:customStyle="1" w:styleId="421">
    <w:name w:val="Сетка таблицы42"/>
    <w:basedOn w:val="a2"/>
    <w:next w:val="a7"/>
    <w:uiPriority w:val="39"/>
    <w:rsid w:val="001A70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1A70A8"/>
  </w:style>
  <w:style w:type="table" w:customStyle="1" w:styleId="43">
    <w:name w:val="Сетка таблицы43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1A70A8"/>
    <w:rPr>
      <w:rFonts w:ascii="Times New Roman" w:hAnsi="Times New Roman" w:cs="Times New Roman" w:hint="default"/>
      <w:sz w:val="14"/>
      <w:szCs w:val="14"/>
    </w:rPr>
  </w:style>
  <w:style w:type="character" w:customStyle="1" w:styleId="aa">
    <w:name w:val="Без интервала Знак"/>
    <w:link w:val="a9"/>
    <w:uiPriority w:val="1"/>
    <w:locked/>
    <w:rsid w:val="001A70A8"/>
  </w:style>
  <w:style w:type="table" w:customStyle="1" w:styleId="118">
    <w:name w:val="Сетка таблицы118"/>
    <w:basedOn w:val="a2"/>
    <w:next w:val="a7"/>
    <w:uiPriority w:val="39"/>
    <w:rsid w:val="001A7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1">
    <w:name w:val="annotation reference"/>
    <w:rsid w:val="001A70A8"/>
    <w:rPr>
      <w:sz w:val="16"/>
      <w:szCs w:val="16"/>
    </w:rPr>
  </w:style>
  <w:style w:type="paragraph" w:styleId="affffff2">
    <w:name w:val="annotation text"/>
    <w:basedOn w:val="a0"/>
    <w:link w:val="affffff3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Текст примечания Знак"/>
    <w:basedOn w:val="a1"/>
    <w:link w:val="affffff2"/>
    <w:rsid w:val="001A7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4">
    <w:name w:val="annotation subject"/>
    <w:basedOn w:val="affffff2"/>
    <w:next w:val="affffff2"/>
    <w:link w:val="affffff5"/>
    <w:rsid w:val="001A70A8"/>
    <w:rPr>
      <w:b/>
      <w:bCs/>
      <w:lang w:val="x-none" w:eastAsia="x-none"/>
    </w:rPr>
  </w:style>
  <w:style w:type="character" w:customStyle="1" w:styleId="affffff5">
    <w:name w:val="Тема примечания Знак"/>
    <w:basedOn w:val="affffff3"/>
    <w:link w:val="affffff4"/>
    <w:rsid w:val="001A70A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ffff6">
    <w:name w:val="FollowedHyperlink"/>
    <w:uiPriority w:val="99"/>
    <w:unhideWhenUsed/>
    <w:rsid w:val="001A70A8"/>
    <w:rPr>
      <w:color w:val="800080"/>
      <w:u w:val="single"/>
    </w:rPr>
  </w:style>
  <w:style w:type="table" w:customStyle="1" w:styleId="44">
    <w:name w:val="Сетка таблицы44"/>
    <w:basedOn w:val="a2"/>
    <w:next w:val="a7"/>
    <w:rsid w:val="001A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A70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f7">
    <w:name w:val="Символ сноски"/>
    <w:qFormat/>
    <w:rsid w:val="001A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rcoko.ru/admin/mun_mias/" TargetMode="External"/><Relationship Id="rId13" Type="http://schemas.openxmlformats.org/officeDocument/2006/relationships/hyperlink" Target="https://lk-fisoko.obrnadzor.gov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aratov.pfdo.ru/" TargetMode="External"/><Relationship Id="rId12" Type="http://schemas.openxmlformats.org/officeDocument/2006/relationships/hyperlink" Target="http://sarrcoko.ru/admin/mun_mias%2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abinet.micc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binet.miccedu.ru/" TargetMode="External"/><Relationship Id="rId11" Type="http://schemas.openxmlformats.org/officeDocument/2006/relationships/hyperlink" Target="https://saratov.pfd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binet.miccedu.ru/" TargetMode="External"/><Relationship Id="rId10" Type="http://schemas.openxmlformats.org/officeDocument/2006/relationships/hyperlink" Target="https://cabinet.micc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-fisoko.obrnadzor.gov.ru" TargetMode="External"/><Relationship Id="rId14" Type="http://schemas.openxmlformats.org/officeDocument/2006/relationships/hyperlink" Target="https://lk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10089</Words>
  <Characters>57510</Characters>
  <Application>Microsoft Office Word</Application>
  <DocSecurity>0</DocSecurity>
  <Lines>479</Lines>
  <Paragraphs>134</Paragraphs>
  <ScaleCrop>false</ScaleCrop>
  <Company>SPecialiST RePack</Company>
  <LinksUpToDate>false</LinksUpToDate>
  <CharactersWithSpaces>67465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2</cp:revision>
  <dcterms:created xsi:type="dcterms:W3CDTF">2022-01-26T13:28:00Z</dcterms:created>
  <dcterms:modified xsi:type="dcterms:W3CDTF">2022-01-26T13:29:00Z</dcterms:modified>
</cp:coreProperties>
</file>